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2F" w:rsidRPr="004415ED" w:rsidRDefault="00572D2F" w:rsidP="00F53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72D2F" w:rsidRPr="004415ED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Pr="004415ED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Pr="004415ED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Pr="004415ED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F53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72D2F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  <w:r w:rsidRPr="00397A74">
        <w:rPr>
          <w:b/>
          <w:caps/>
          <w:color w:val="000000"/>
          <w:sz w:val="28"/>
          <w:szCs w:val="28"/>
        </w:rPr>
        <w:t>ПРОГРАММа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02</w:t>
      </w:r>
    </w:p>
    <w:p w:rsidR="00572D2F" w:rsidRPr="00397A74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572D2F" w:rsidRPr="00E478AE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  <w:u w:val="single"/>
        </w:rPr>
      </w:pPr>
      <w:r w:rsidRPr="00E478AE">
        <w:rPr>
          <w:b/>
          <w:bCs/>
          <w:color w:val="000000"/>
          <w:sz w:val="28"/>
          <w:szCs w:val="28"/>
        </w:rPr>
        <w:t>«Организационное обеспечение деятельности учреждений социальной защиты населения и органов Пенсионного фонда РФ»</w:t>
      </w:r>
    </w:p>
    <w:p w:rsidR="00572D2F" w:rsidRPr="00E478AE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</w:p>
    <w:p w:rsidR="00572D2F" w:rsidRPr="00397A74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 w:rsidRPr="00397A74">
        <w:rPr>
          <w:caps/>
          <w:color w:val="000000"/>
          <w:sz w:val="28"/>
          <w:szCs w:val="28"/>
        </w:rPr>
        <w:t>(</w:t>
      </w:r>
      <w:r w:rsidRPr="00397A74">
        <w:rPr>
          <w:color w:val="000000"/>
          <w:sz w:val="28"/>
          <w:szCs w:val="28"/>
        </w:rPr>
        <w:t>углубленная подготовка</w:t>
      </w:r>
      <w:r w:rsidRPr="00397A74">
        <w:rPr>
          <w:caps/>
          <w:color w:val="000000"/>
          <w:sz w:val="28"/>
          <w:szCs w:val="28"/>
        </w:rPr>
        <w:t>)</w:t>
      </w:r>
    </w:p>
    <w:p w:rsidR="00572D2F" w:rsidRPr="00397A74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</w:p>
    <w:p w:rsidR="00572D2F" w:rsidRPr="00397A74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/>
          <w:sz w:val="20"/>
          <w:szCs w:val="20"/>
        </w:rPr>
      </w:pPr>
    </w:p>
    <w:p w:rsidR="00572D2F" w:rsidRPr="00FE7CC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/>
          <w:sz w:val="20"/>
          <w:szCs w:val="20"/>
        </w:rPr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D2F" w:rsidRPr="00CD6CAB" w:rsidRDefault="00572D2F" w:rsidP="0034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72D2F" w:rsidRPr="00CD6CAB" w:rsidRDefault="00572D2F" w:rsidP="003E1C2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72D2F" w:rsidRPr="00CD6CAB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D6CAB">
        <w:rPr>
          <w:bCs/>
        </w:rPr>
        <w:t>201</w:t>
      </w:r>
      <w:r w:rsidR="005317ED">
        <w:rPr>
          <w:bCs/>
        </w:rPr>
        <w:t>4</w:t>
      </w:r>
      <w:r w:rsidRPr="00CD6CAB">
        <w:rPr>
          <w:bCs/>
        </w:rPr>
        <w:t xml:space="preserve"> г.</w:t>
      </w:r>
    </w:p>
    <w:p w:rsidR="00572D2F" w:rsidRDefault="00572D2F" w:rsidP="00FE7CCB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6A3472">
        <w:rPr>
          <w:bCs/>
          <w:sz w:val="28"/>
          <w:szCs w:val="28"/>
        </w:rPr>
        <w:lastRenderedPageBreak/>
        <w:t>П</w:t>
      </w:r>
      <w:r w:rsidRPr="006A3472">
        <w:rPr>
          <w:sz w:val="28"/>
          <w:szCs w:val="28"/>
        </w:rPr>
        <w:t xml:space="preserve">рограмма профессионального модуля </w:t>
      </w:r>
      <w:r w:rsidRPr="00E85FF2">
        <w:rPr>
          <w:bCs/>
          <w:sz w:val="28"/>
          <w:szCs w:val="28"/>
        </w:rPr>
        <w:t xml:space="preserve">Организационное обеспечение деятельности учреждений социальной защиты населения и органов Пенсионного фонда РФ </w:t>
      </w:r>
      <w:r w:rsidRPr="008F499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</w:p>
    <w:p w:rsidR="00572D2F" w:rsidRPr="003E1C23" w:rsidRDefault="00572D2F" w:rsidP="003E1C23">
      <w:pPr>
        <w:pStyle w:val="1"/>
        <w:ind w:firstLine="0"/>
        <w:rPr>
          <w:sz w:val="28"/>
          <w:szCs w:val="28"/>
        </w:rPr>
      </w:pPr>
      <w:r w:rsidRPr="003E1C23">
        <w:rPr>
          <w:sz w:val="28"/>
          <w:szCs w:val="28"/>
        </w:rPr>
        <w:t>по специальности 030912 Право и организация социального обеспечения</w:t>
      </w:r>
    </w:p>
    <w:p w:rsidR="00572D2F" w:rsidRPr="008F4993" w:rsidRDefault="00572D2F" w:rsidP="003E1C23">
      <w:pPr>
        <w:spacing w:before="100" w:beforeAutospacing="1" w:after="100" w:afterAutospacing="1"/>
        <w:rPr>
          <w:rStyle w:val="a60"/>
          <w:sz w:val="28"/>
          <w:szCs w:val="28"/>
        </w:rPr>
      </w:pPr>
      <w:r w:rsidRPr="008F4993">
        <w:rPr>
          <w:rStyle w:val="a60"/>
          <w:sz w:val="28"/>
          <w:szCs w:val="28"/>
        </w:rPr>
        <w:t> </w:t>
      </w:r>
    </w:p>
    <w:p w:rsidR="00572D2F" w:rsidRPr="008F4993" w:rsidRDefault="00572D2F" w:rsidP="003E1C23">
      <w:pPr>
        <w:spacing w:before="100" w:beforeAutospacing="1" w:after="100" w:afterAutospacing="1"/>
        <w:rPr>
          <w:rStyle w:val="a60"/>
          <w:sz w:val="28"/>
          <w:szCs w:val="28"/>
        </w:rPr>
      </w:pPr>
    </w:p>
    <w:p w:rsidR="00572D2F" w:rsidRPr="008F4993" w:rsidRDefault="00572D2F" w:rsidP="003E1C23">
      <w:pPr>
        <w:spacing w:before="100" w:beforeAutospacing="1" w:after="100" w:afterAutospacing="1"/>
        <w:rPr>
          <w:sz w:val="28"/>
          <w:szCs w:val="28"/>
        </w:rPr>
      </w:pPr>
    </w:p>
    <w:p w:rsidR="00572D2F" w:rsidRPr="00F53B0A" w:rsidRDefault="00572D2F" w:rsidP="003E1C23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8F4993">
        <w:rPr>
          <w:sz w:val="28"/>
          <w:szCs w:val="28"/>
        </w:rPr>
        <w:t>Организация-разработчик</w:t>
      </w:r>
      <w:r w:rsidRPr="00707AB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5317ED">
        <w:rPr>
          <w:bCs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572D2F" w:rsidRPr="008F4993" w:rsidRDefault="00572D2F" w:rsidP="003E1C23">
      <w:pPr>
        <w:jc w:val="both"/>
        <w:rPr>
          <w:sz w:val="28"/>
          <w:szCs w:val="28"/>
        </w:rPr>
      </w:pPr>
      <w:r w:rsidRPr="008F4993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Сиволова О.Г.</w:t>
      </w:r>
      <w:r w:rsidRPr="008F4993">
        <w:rPr>
          <w:sz w:val="28"/>
          <w:szCs w:val="28"/>
        </w:rPr>
        <w:t>- преподаватель специальных  дисциплин</w:t>
      </w:r>
      <w:r>
        <w:rPr>
          <w:sz w:val="28"/>
          <w:szCs w:val="28"/>
        </w:rPr>
        <w:t xml:space="preserve"> </w:t>
      </w:r>
    </w:p>
    <w:p w:rsidR="00572D2F" w:rsidRDefault="00572D2F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</w:p>
    <w:p w:rsidR="00572D2F" w:rsidRDefault="00572D2F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</w:p>
    <w:p w:rsidR="00572D2F" w:rsidRDefault="00572D2F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Утверждена Научно-методическим советом </w:t>
      </w:r>
      <w:r w:rsidR="005317ED">
        <w:rPr>
          <w:sz w:val="28"/>
          <w:szCs w:val="28"/>
        </w:rPr>
        <w:t>ОГБПОУ</w:t>
      </w:r>
    </w:p>
    <w:p w:rsidR="00572D2F" w:rsidRDefault="005317ED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  <w:r>
        <w:rPr>
          <w:sz w:val="28"/>
          <w:szCs w:val="28"/>
        </w:rPr>
        <w:t>Протокол №__01</w:t>
      </w:r>
      <w:r w:rsidR="00572D2F">
        <w:rPr>
          <w:sz w:val="28"/>
          <w:szCs w:val="28"/>
        </w:rPr>
        <w:t>___  от «__</w:t>
      </w:r>
      <w:r>
        <w:rPr>
          <w:sz w:val="28"/>
          <w:szCs w:val="28"/>
        </w:rPr>
        <w:t>05</w:t>
      </w:r>
      <w:r w:rsidR="00572D2F">
        <w:rPr>
          <w:sz w:val="28"/>
          <w:szCs w:val="28"/>
        </w:rPr>
        <w:t>__»  __</w:t>
      </w:r>
      <w:r>
        <w:rPr>
          <w:sz w:val="28"/>
          <w:szCs w:val="28"/>
        </w:rPr>
        <w:t>сентября</w:t>
      </w:r>
      <w:r w:rsidR="00572D2F">
        <w:rPr>
          <w:sz w:val="28"/>
          <w:szCs w:val="28"/>
        </w:rPr>
        <w:t>__</w:t>
      </w:r>
      <w:r>
        <w:rPr>
          <w:sz w:val="28"/>
          <w:szCs w:val="28"/>
        </w:rPr>
        <w:t>2014</w:t>
      </w:r>
      <w:r w:rsidR="00572D2F">
        <w:rPr>
          <w:sz w:val="28"/>
          <w:szCs w:val="28"/>
        </w:rPr>
        <w:t>г.</w:t>
      </w:r>
    </w:p>
    <w:p w:rsidR="00572D2F" w:rsidRDefault="00572D2F" w:rsidP="00341D07">
      <w:pPr>
        <w:pStyle w:val="1"/>
        <w:rPr>
          <w:bCs/>
          <w:i/>
        </w:rPr>
      </w:pPr>
    </w:p>
    <w:p w:rsidR="00572D2F" w:rsidRDefault="00572D2F" w:rsidP="00341D07">
      <w:pPr>
        <w:pStyle w:val="1"/>
        <w:rPr>
          <w:bCs/>
          <w:i/>
        </w:rPr>
      </w:pPr>
    </w:p>
    <w:p w:rsidR="00572D2F" w:rsidRPr="005317ED" w:rsidRDefault="00572D2F" w:rsidP="00D52589">
      <w:pPr>
        <w:widowControl w:val="0"/>
        <w:tabs>
          <w:tab w:val="left" w:pos="6420"/>
        </w:tabs>
        <w:suppressAutoHyphens/>
        <w:spacing w:line="276" w:lineRule="auto"/>
        <w:rPr>
          <w:color w:val="000000" w:themeColor="text1"/>
          <w:sz w:val="28"/>
          <w:szCs w:val="28"/>
        </w:rPr>
      </w:pPr>
      <w:r w:rsidRPr="005317ED">
        <w:rPr>
          <w:color w:val="000000" w:themeColor="text1"/>
          <w:sz w:val="28"/>
          <w:szCs w:val="28"/>
        </w:rPr>
        <w:t xml:space="preserve">Рассмотрена </w:t>
      </w:r>
    </w:p>
    <w:p w:rsidR="00572D2F" w:rsidRPr="005317ED" w:rsidRDefault="00572D2F" w:rsidP="00D52589">
      <w:pPr>
        <w:widowControl w:val="0"/>
        <w:tabs>
          <w:tab w:val="left" w:pos="6420"/>
        </w:tabs>
        <w:suppressAutoHyphens/>
        <w:spacing w:line="276" w:lineRule="auto"/>
        <w:rPr>
          <w:color w:val="000000" w:themeColor="text1"/>
          <w:sz w:val="28"/>
          <w:szCs w:val="28"/>
        </w:rPr>
      </w:pPr>
      <w:r w:rsidRPr="005317ED">
        <w:rPr>
          <w:color w:val="000000" w:themeColor="text1"/>
          <w:sz w:val="28"/>
          <w:szCs w:val="28"/>
        </w:rPr>
        <w:t xml:space="preserve">На заседании кафедры </w:t>
      </w:r>
    </w:p>
    <w:p w:rsidR="00572D2F" w:rsidRPr="005317ED" w:rsidRDefault="005317ED" w:rsidP="00D52589">
      <w:pPr>
        <w:widowControl w:val="0"/>
        <w:tabs>
          <w:tab w:val="left" w:pos="6420"/>
        </w:tabs>
        <w:suppressAutoHyphens/>
        <w:spacing w:line="276" w:lineRule="auto"/>
        <w:rPr>
          <w:color w:val="000000" w:themeColor="text1"/>
          <w:sz w:val="28"/>
          <w:szCs w:val="28"/>
        </w:rPr>
      </w:pPr>
      <w:r w:rsidRPr="005317ED">
        <w:rPr>
          <w:color w:val="000000" w:themeColor="text1"/>
          <w:sz w:val="28"/>
          <w:szCs w:val="28"/>
        </w:rPr>
        <w:t xml:space="preserve">Протокол №01   от 04 </w:t>
      </w:r>
      <w:r w:rsidR="00572D2F" w:rsidRPr="005317ED">
        <w:rPr>
          <w:color w:val="000000" w:themeColor="text1"/>
          <w:sz w:val="28"/>
          <w:szCs w:val="28"/>
        </w:rPr>
        <w:t xml:space="preserve"> </w:t>
      </w:r>
      <w:r w:rsidRPr="005317ED">
        <w:rPr>
          <w:color w:val="000000" w:themeColor="text1"/>
          <w:sz w:val="28"/>
          <w:szCs w:val="28"/>
        </w:rPr>
        <w:t>сентября  2014</w:t>
      </w:r>
      <w:r w:rsidR="00572D2F" w:rsidRPr="005317ED">
        <w:rPr>
          <w:color w:val="000000" w:themeColor="text1"/>
          <w:sz w:val="28"/>
          <w:szCs w:val="28"/>
        </w:rPr>
        <w:t xml:space="preserve"> г.</w:t>
      </w:r>
    </w:p>
    <w:p w:rsidR="00572D2F" w:rsidRPr="005317ED" w:rsidRDefault="00572D2F" w:rsidP="00D52589">
      <w:pPr>
        <w:widowControl w:val="0"/>
        <w:tabs>
          <w:tab w:val="left" w:pos="6420"/>
        </w:tabs>
        <w:suppressAutoHyphens/>
        <w:spacing w:line="276" w:lineRule="auto"/>
        <w:rPr>
          <w:color w:val="000000" w:themeColor="text1"/>
          <w:sz w:val="28"/>
          <w:szCs w:val="28"/>
        </w:rPr>
      </w:pPr>
      <w:r w:rsidRPr="005317ED">
        <w:rPr>
          <w:color w:val="000000" w:themeColor="text1"/>
          <w:sz w:val="28"/>
          <w:szCs w:val="28"/>
        </w:rPr>
        <w:t xml:space="preserve">Зав. кафедрой __________ </w:t>
      </w:r>
      <w:r w:rsidR="005317ED" w:rsidRPr="005317ED">
        <w:rPr>
          <w:color w:val="000000" w:themeColor="text1"/>
          <w:sz w:val="28"/>
          <w:szCs w:val="28"/>
        </w:rPr>
        <w:t>Т.С.Туркина</w:t>
      </w:r>
    </w:p>
    <w:p w:rsidR="00572D2F" w:rsidRDefault="00572D2F" w:rsidP="00CE5D46">
      <w:pPr>
        <w:pStyle w:val="1"/>
        <w:ind w:firstLine="0"/>
        <w:rPr>
          <w:bCs/>
          <w:i/>
          <w:color w:val="FF0000"/>
        </w:rPr>
      </w:pPr>
    </w:p>
    <w:p w:rsidR="00572D2F" w:rsidRDefault="00572D2F" w:rsidP="00CE5D46"/>
    <w:p w:rsidR="00572D2F" w:rsidRDefault="00572D2F" w:rsidP="00CE5D46"/>
    <w:p w:rsidR="00572D2F" w:rsidRDefault="00572D2F" w:rsidP="00CE5D46"/>
    <w:p w:rsidR="00572D2F" w:rsidRPr="00CE5D46" w:rsidRDefault="00572D2F" w:rsidP="00CE5D46"/>
    <w:p w:rsidR="00572D2F" w:rsidRPr="00D52589" w:rsidRDefault="00572D2F" w:rsidP="003E1C2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Pr="00D52589">
        <w:rPr>
          <w:b/>
          <w:sz w:val="28"/>
          <w:szCs w:val="28"/>
        </w:rPr>
        <w:t xml:space="preserve">одержание </w:t>
      </w:r>
    </w:p>
    <w:tbl>
      <w:tblPr>
        <w:tblW w:w="10208" w:type="dxa"/>
        <w:tblCellMar>
          <w:left w:w="0" w:type="dxa"/>
          <w:right w:w="0" w:type="dxa"/>
        </w:tblCellMar>
        <w:tblLook w:val="00A0"/>
      </w:tblPr>
      <w:tblGrid>
        <w:gridCol w:w="9039"/>
        <w:gridCol w:w="1169"/>
      </w:tblGrid>
      <w:tr w:rsidR="00572D2F" w:rsidRPr="008F4993" w:rsidTr="0030619F">
        <w:trPr>
          <w:trHeight w:val="931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8F4993" w:rsidRDefault="00572D2F" w:rsidP="0030619F">
            <w:pPr>
              <w:pStyle w:val="1"/>
              <w:snapToGrid w:val="0"/>
              <w:spacing w:line="360" w:lineRule="auto"/>
              <w:rPr>
                <w:sz w:val="28"/>
                <w:szCs w:val="28"/>
              </w:rPr>
            </w:pPr>
            <w:r w:rsidRPr="008F4993">
              <w:rPr>
                <w:sz w:val="28"/>
                <w:szCs w:val="28"/>
              </w:rPr>
              <w:t> </w:t>
            </w:r>
            <w:r w:rsidRPr="008F4993">
              <w:rPr>
                <w:bCs/>
                <w:sz w:val="28"/>
                <w:szCs w:val="28"/>
              </w:rPr>
              <w:t xml:space="preserve">               </w:t>
            </w:r>
            <w:r w:rsidRPr="008F4993">
              <w:rPr>
                <w:sz w:val="28"/>
                <w:szCs w:val="28"/>
              </w:rPr>
              <w:t> </w:t>
            </w:r>
          </w:p>
          <w:p w:rsidR="00572D2F" w:rsidRPr="008F4993" w:rsidRDefault="00572D2F" w:rsidP="0030619F">
            <w:pPr>
              <w:pStyle w:val="1"/>
              <w:spacing w:line="360" w:lineRule="auto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1. Паспорт </w:t>
            </w:r>
            <w:r w:rsidRPr="008F4993">
              <w:rPr>
                <w:sz w:val="28"/>
                <w:szCs w:val="28"/>
              </w:rPr>
              <w:t xml:space="preserve"> программы профессионального модуля</w:t>
            </w:r>
          </w:p>
          <w:p w:rsidR="00572D2F" w:rsidRPr="008F4993" w:rsidRDefault="00572D2F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397A74" w:rsidRDefault="00572D2F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стр.</w:t>
            </w:r>
          </w:p>
          <w:p w:rsidR="00572D2F" w:rsidRPr="00397A74" w:rsidRDefault="00572D2F" w:rsidP="0030619F">
            <w:pPr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 </w:t>
            </w:r>
          </w:p>
          <w:p w:rsidR="00572D2F" w:rsidRPr="00397A74" w:rsidRDefault="00572D2F" w:rsidP="0030619F">
            <w:pPr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4</w:t>
            </w:r>
          </w:p>
        </w:tc>
      </w:tr>
      <w:tr w:rsidR="00572D2F" w:rsidRPr="008F4993" w:rsidTr="0030619F">
        <w:trPr>
          <w:trHeight w:val="720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8F4993" w:rsidRDefault="00572D2F" w:rsidP="0030619F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 Р</w:t>
            </w:r>
            <w:r w:rsidRPr="008F4993">
              <w:rPr>
                <w:bCs/>
                <w:sz w:val="28"/>
                <w:szCs w:val="28"/>
              </w:rPr>
              <w:t>езультаты освоения профессионального модуля</w:t>
            </w:r>
          </w:p>
          <w:p w:rsidR="00572D2F" w:rsidRPr="008F4993" w:rsidRDefault="00572D2F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397A74" w:rsidRDefault="00572D2F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572D2F" w:rsidRPr="008F4993" w:rsidTr="0030619F">
        <w:trPr>
          <w:trHeight w:val="594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8F4993" w:rsidRDefault="00572D2F" w:rsidP="0030619F">
            <w:pPr>
              <w:pStyle w:val="1"/>
              <w:snapToGrid w:val="0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3. С</w:t>
            </w:r>
            <w:r w:rsidRPr="008F4993">
              <w:rPr>
                <w:sz w:val="28"/>
                <w:szCs w:val="28"/>
              </w:rPr>
              <w:t>труктура и содержание профессионального модуля</w:t>
            </w:r>
          </w:p>
          <w:p w:rsidR="00572D2F" w:rsidRPr="008F4993" w:rsidRDefault="00572D2F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397A74" w:rsidRDefault="00572D2F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572D2F" w:rsidRPr="008F4993" w:rsidTr="0030619F">
        <w:trPr>
          <w:trHeight w:val="692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8F4993" w:rsidRDefault="00572D2F" w:rsidP="0030619F">
            <w:pPr>
              <w:pStyle w:val="1"/>
              <w:snapToGrid w:val="0"/>
              <w:spacing w:line="360" w:lineRule="auto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4. У</w:t>
            </w:r>
            <w:r w:rsidRPr="008F4993">
              <w:rPr>
                <w:sz w:val="28"/>
                <w:szCs w:val="28"/>
              </w:rPr>
              <w:t>словия реализации программы профессионального модуля</w:t>
            </w:r>
          </w:p>
          <w:p w:rsidR="00572D2F" w:rsidRPr="008F4993" w:rsidRDefault="00572D2F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397A74" w:rsidRDefault="00572D2F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  <w:tr w:rsidR="00572D2F" w:rsidRPr="008F4993" w:rsidTr="0030619F">
        <w:trPr>
          <w:trHeight w:val="692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8F4993" w:rsidRDefault="00572D2F" w:rsidP="0030619F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 К</w:t>
            </w:r>
            <w:r w:rsidRPr="008F4993">
              <w:rPr>
                <w:bCs/>
                <w:sz w:val="28"/>
                <w:szCs w:val="28"/>
              </w:rPr>
              <w:t>онтроль и оценка результатов освоения профессионального модуля (вида профессиональной деятельности)</w:t>
            </w:r>
            <w:r w:rsidRPr="008F4993">
              <w:rPr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572D2F" w:rsidRPr="008F4993" w:rsidRDefault="00572D2F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D2F" w:rsidRPr="00397A74" w:rsidRDefault="00572D2F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</w:tbl>
    <w:p w:rsidR="00572D2F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CD6CAB">
        <w:rPr>
          <w:b/>
          <w:bCs/>
          <w:sz w:val="28"/>
          <w:szCs w:val="28"/>
        </w:rPr>
        <w:lastRenderedPageBreak/>
        <w:t>1. ПАСПОРТ ПРОГРАММЫ ПРОФЕССИОНАЛЬНОГО МОДУЛЯ</w:t>
      </w:r>
    </w:p>
    <w:p w:rsidR="00572D2F" w:rsidRDefault="00572D2F" w:rsidP="003073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572D2F" w:rsidRPr="006A3472" w:rsidRDefault="00572D2F" w:rsidP="00307356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572D2F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651A68">
        <w:rPr>
          <w:b/>
          <w:sz w:val="28"/>
          <w:szCs w:val="28"/>
        </w:rPr>
        <w:t>1.1. Область применения программы</w:t>
      </w:r>
    </w:p>
    <w:p w:rsidR="00572D2F" w:rsidRPr="00631E38" w:rsidRDefault="00572D2F" w:rsidP="00631E38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Программа профессионального модуля ПМ.02 </w:t>
      </w:r>
      <w:r w:rsidRPr="00476B06">
        <w:rPr>
          <w:b/>
          <w:sz w:val="28"/>
          <w:szCs w:val="28"/>
        </w:rPr>
        <w:t>«Организационное обеспечение деятельности учреждений социальной защиты населения и органов Пенсионного фонда Российской федерации»</w:t>
      </w:r>
      <w:r w:rsidRPr="00243821">
        <w:rPr>
          <w:sz w:val="28"/>
          <w:szCs w:val="28"/>
        </w:rPr>
        <w:t xml:space="preserve"> (далее - программа) – является частью основной профессиональной образовательной программы по специальности СПО </w:t>
      </w:r>
      <w:r w:rsidRPr="00243821">
        <w:rPr>
          <w:b/>
          <w:i/>
          <w:sz w:val="28"/>
          <w:szCs w:val="28"/>
        </w:rPr>
        <w:t>030912 Право и организация социального обеспечения по программе углубленной подготовки</w:t>
      </w:r>
      <w:r>
        <w:rPr>
          <w:b/>
          <w:i/>
          <w:sz w:val="28"/>
          <w:szCs w:val="28"/>
        </w:rPr>
        <w:t xml:space="preserve">, входящей  в состав укрупненной группы специальностей 030000 Гуманитарные науки,  </w:t>
      </w:r>
      <w:r w:rsidRPr="00243821">
        <w:rPr>
          <w:sz w:val="28"/>
          <w:szCs w:val="28"/>
        </w:rPr>
        <w:t>в</w:t>
      </w:r>
      <w:r>
        <w:rPr>
          <w:b/>
          <w:i/>
          <w:sz w:val="28"/>
          <w:szCs w:val="28"/>
        </w:rPr>
        <w:t xml:space="preserve"> </w:t>
      </w:r>
      <w:r w:rsidRPr="00243821">
        <w:rPr>
          <w:b/>
          <w:i/>
          <w:sz w:val="28"/>
          <w:szCs w:val="28"/>
        </w:rPr>
        <w:t xml:space="preserve"> </w:t>
      </w:r>
      <w:r w:rsidRPr="00243821">
        <w:rPr>
          <w:sz w:val="28"/>
          <w:szCs w:val="28"/>
        </w:rPr>
        <w:t xml:space="preserve">части освоения основного вида профессиональной </w:t>
      </w:r>
      <w:r w:rsidRPr="00307356">
        <w:rPr>
          <w:sz w:val="28"/>
          <w:szCs w:val="28"/>
        </w:rPr>
        <w:t>деятельности (ВПД</w:t>
      </w:r>
      <w:r>
        <w:rPr>
          <w:sz w:val="28"/>
          <w:szCs w:val="28"/>
        </w:rPr>
        <w:t xml:space="preserve"> </w:t>
      </w:r>
      <w:r w:rsidRPr="00307356">
        <w:rPr>
          <w:sz w:val="28"/>
          <w:szCs w:val="28"/>
        </w:rPr>
        <w:t>и соответствующих профессиональных компетенций (ПК):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8213"/>
      </w:tblGrid>
      <w:tr w:rsidR="00572D2F" w:rsidRPr="005F30E0" w:rsidTr="00753697">
        <w:trPr>
          <w:trHeight w:val="1073"/>
        </w:trPr>
        <w:tc>
          <w:tcPr>
            <w:tcW w:w="869" w:type="pct"/>
          </w:tcPr>
          <w:p w:rsidR="00572D2F" w:rsidRPr="005F30E0" w:rsidRDefault="00572D2F" w:rsidP="005F30E0">
            <w:pPr>
              <w:keepNext/>
              <w:keepLines/>
              <w:ind w:right="-194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ПК 2</w:t>
            </w:r>
            <w:r w:rsidRPr="005F30E0">
              <w:rPr>
                <w:b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131" w:type="pct"/>
          </w:tcPr>
          <w:p w:rsidR="00572D2F" w:rsidRPr="005F30E0" w:rsidRDefault="00572D2F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</w:tr>
      <w:tr w:rsidR="00572D2F" w:rsidRPr="00753697" w:rsidTr="0030619F">
        <w:tc>
          <w:tcPr>
            <w:tcW w:w="869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8001E9" w:rsidRDefault="00572D2F" w:rsidP="005F30E0">
            <w:pPr>
              <w:keepNext/>
              <w:keepLines/>
              <w:ind w:right="-194"/>
              <w:jc w:val="both"/>
              <w:rPr>
                <w:b/>
                <w:color w:val="000000"/>
                <w:sz w:val="28"/>
                <w:szCs w:val="28"/>
              </w:rPr>
            </w:pPr>
            <w:r w:rsidRPr="008001E9">
              <w:rPr>
                <w:b/>
                <w:color w:val="000000"/>
                <w:sz w:val="28"/>
                <w:szCs w:val="28"/>
              </w:rPr>
              <w:t>ПК 2.2</w:t>
            </w:r>
          </w:p>
        </w:tc>
        <w:tc>
          <w:tcPr>
            <w:tcW w:w="4131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753697" w:rsidRDefault="00572D2F" w:rsidP="005F30E0">
            <w:pPr>
              <w:jc w:val="both"/>
              <w:rPr>
                <w:sz w:val="28"/>
                <w:szCs w:val="28"/>
              </w:rPr>
            </w:pPr>
            <w:r w:rsidRPr="00753697">
              <w:rPr>
                <w:color w:val="000000"/>
                <w:sz w:val="28"/>
                <w:szCs w:val="28"/>
              </w:rPr>
              <w:t xml:space="preserve"> </w:t>
            </w:r>
            <w:r w:rsidRPr="00753697">
              <w:rPr>
                <w:sz w:val="28"/>
                <w:szCs w:val="28"/>
              </w:rPr>
              <w:t>Выявлять лиц, нуждающихся в социальной защите, и осуществлять их учет, используя информационно-компьютерные технологии</w:t>
            </w:r>
          </w:p>
          <w:p w:rsidR="00572D2F" w:rsidRPr="00753697" w:rsidRDefault="00572D2F" w:rsidP="005F30E0">
            <w:pPr>
              <w:keepNext/>
              <w:keepLines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72D2F" w:rsidRPr="005F30E0" w:rsidTr="00753697">
        <w:trPr>
          <w:trHeight w:val="1116"/>
        </w:trPr>
        <w:tc>
          <w:tcPr>
            <w:tcW w:w="869" w:type="pct"/>
            <w:tcBorders>
              <w:left w:val="single" w:sz="12" w:space="0" w:color="auto"/>
            </w:tcBorders>
          </w:tcPr>
          <w:p w:rsidR="00572D2F" w:rsidRPr="005F30E0" w:rsidRDefault="00572D2F" w:rsidP="005F30E0">
            <w:pPr>
              <w:keepNext/>
              <w:keepLines/>
              <w:ind w:right="-194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ПК 2</w:t>
            </w:r>
            <w:r w:rsidRPr="005F30E0">
              <w:rPr>
                <w:b/>
                <w:color w:val="000000"/>
                <w:sz w:val="28"/>
                <w:szCs w:val="28"/>
              </w:rPr>
              <w:t>.3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572D2F" w:rsidRPr="005F30E0" w:rsidRDefault="00572D2F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</w:p>
        </w:tc>
      </w:tr>
    </w:tbl>
    <w:p w:rsidR="00572D2F" w:rsidRDefault="00572D2F" w:rsidP="00307356">
      <w:pPr>
        <w:spacing w:line="360" w:lineRule="auto"/>
        <w:jc w:val="both"/>
        <w:rPr>
          <w:color w:val="FF0000"/>
          <w:sz w:val="32"/>
          <w:szCs w:val="32"/>
        </w:rPr>
      </w:pPr>
    </w:p>
    <w:p w:rsidR="00572D2F" w:rsidRDefault="00572D2F" w:rsidP="00307356">
      <w:pPr>
        <w:spacing w:line="360" w:lineRule="auto"/>
        <w:jc w:val="both"/>
        <w:rPr>
          <w:color w:val="000000"/>
          <w:sz w:val="28"/>
          <w:szCs w:val="28"/>
        </w:rPr>
      </w:pPr>
      <w:r w:rsidRPr="00600148">
        <w:rPr>
          <w:color w:val="000000"/>
          <w:sz w:val="28"/>
          <w:szCs w:val="28"/>
        </w:rPr>
        <w:t xml:space="preserve">Программа профессионального модуля используется в профессиональной подготовке специалистов в области </w:t>
      </w:r>
      <w:r>
        <w:rPr>
          <w:color w:val="000000"/>
          <w:sz w:val="28"/>
          <w:szCs w:val="28"/>
        </w:rPr>
        <w:t xml:space="preserve">права и организации социального обеспечения, </w:t>
      </w:r>
      <w:r>
        <w:rPr>
          <w:sz w:val="28"/>
          <w:szCs w:val="28"/>
        </w:rPr>
        <w:t>реализации</w:t>
      </w:r>
      <w:r w:rsidRPr="00243821">
        <w:rPr>
          <w:sz w:val="28"/>
          <w:szCs w:val="28"/>
        </w:rPr>
        <w:t xml:space="preserve"> правовых нор</w:t>
      </w:r>
      <w:r>
        <w:rPr>
          <w:sz w:val="28"/>
          <w:szCs w:val="28"/>
        </w:rPr>
        <w:t>м в социальной сфере, выполнении</w:t>
      </w:r>
      <w:r w:rsidRPr="00243821">
        <w:rPr>
          <w:sz w:val="28"/>
          <w:szCs w:val="28"/>
        </w:rPr>
        <w:t xml:space="preserve"> государственных полномочий по пенсионному обеспечению, государственных и муниципальных полномочий</w:t>
      </w:r>
      <w:r>
        <w:rPr>
          <w:sz w:val="28"/>
          <w:szCs w:val="28"/>
        </w:rPr>
        <w:t xml:space="preserve"> по социальной защите населения</w:t>
      </w:r>
      <w:r>
        <w:rPr>
          <w:color w:val="000000"/>
          <w:sz w:val="28"/>
          <w:szCs w:val="28"/>
        </w:rPr>
        <w:t>.</w:t>
      </w:r>
    </w:p>
    <w:p w:rsidR="00572D2F" w:rsidRDefault="00572D2F" w:rsidP="00307356">
      <w:pPr>
        <w:spacing w:line="360" w:lineRule="auto"/>
        <w:jc w:val="both"/>
        <w:rPr>
          <w:b/>
          <w:sz w:val="28"/>
          <w:szCs w:val="28"/>
        </w:rPr>
      </w:pPr>
    </w:p>
    <w:p w:rsidR="00572D2F" w:rsidRDefault="00572D2F" w:rsidP="00307356">
      <w:pPr>
        <w:spacing w:line="360" w:lineRule="auto"/>
        <w:jc w:val="both"/>
        <w:rPr>
          <w:b/>
          <w:sz w:val="28"/>
          <w:szCs w:val="28"/>
        </w:rPr>
      </w:pPr>
    </w:p>
    <w:p w:rsidR="00572D2F" w:rsidRDefault="00572D2F" w:rsidP="00307356">
      <w:pPr>
        <w:spacing w:line="360" w:lineRule="auto"/>
        <w:jc w:val="both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lastRenderedPageBreak/>
        <w:t>1.2. Цели и задачи профессионального модуля – требования к результатам освоения профессионального модуля</w:t>
      </w:r>
    </w:p>
    <w:p w:rsidR="00572D2F" w:rsidRPr="00243821" w:rsidRDefault="00572D2F" w:rsidP="00307356">
      <w:pPr>
        <w:spacing w:line="360" w:lineRule="auto"/>
        <w:jc w:val="both"/>
        <w:rPr>
          <w:color w:val="000000"/>
          <w:sz w:val="28"/>
          <w:szCs w:val="28"/>
        </w:rPr>
      </w:pPr>
    </w:p>
    <w:p w:rsidR="00572D2F" w:rsidRDefault="00572D2F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01897">
        <w:rPr>
          <w:color w:val="000000"/>
          <w:sz w:val="28"/>
          <w:szCs w:val="28"/>
        </w:rPr>
        <w:t xml:space="preserve">С </w:t>
      </w:r>
      <w:r w:rsidRPr="00753697">
        <w:rPr>
          <w:b/>
          <w:color w:val="000000"/>
          <w:sz w:val="28"/>
          <w:szCs w:val="28"/>
        </w:rPr>
        <w:t xml:space="preserve">целью </w:t>
      </w:r>
      <w:r w:rsidRPr="00701897">
        <w:rPr>
          <w:color w:val="000000"/>
          <w:sz w:val="28"/>
          <w:szCs w:val="28"/>
        </w:rPr>
        <w:t xml:space="preserve">овладения указанным видом профессиональной деятельности и соответствующими профессиональными компетенциями </w:t>
      </w:r>
      <w:r>
        <w:rPr>
          <w:sz w:val="28"/>
          <w:szCs w:val="28"/>
        </w:rPr>
        <w:t xml:space="preserve">обучающийся </w:t>
      </w:r>
      <w:r w:rsidRPr="00701897">
        <w:rPr>
          <w:color w:val="000000"/>
          <w:sz w:val="28"/>
          <w:szCs w:val="28"/>
        </w:rPr>
        <w:t>в ходе освоения профессионального модуля должен:</w:t>
      </w:r>
    </w:p>
    <w:p w:rsidR="00572D2F" w:rsidRPr="00753697" w:rsidRDefault="00572D2F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иметь практический опыт: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- подержания в актуальном состоянии базы данных получателей пенсий, пособий, компенсаций, услуг, льгот и других социальных выплат с применением компьютерных технологий; 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>- выявления и осуществления учета лиц, нуждающихся в социальной защите; организации и координирования социальной работы с отдельными лицами, семьями и категориями граждан, нуждающимися в социальной поддержке и защите с применением компьютерных и телекоммуникационных технологий;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- консультирования граждан и представителей юридических лиц по вопросам пенсионного обеспечения и социальной защиты населения с применением компьютерных и телекоммуникационных технологий; 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>- участия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Федерации.</w:t>
      </w:r>
    </w:p>
    <w:p w:rsidR="00572D2F" w:rsidRPr="00753697" w:rsidRDefault="00572D2F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уметь: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>- поддерживать в актуальном состоянии базы данных получателей пенсий, пособий, компенсаций, услуг и других социальных выплат с применением компьютерных технологий; выявлять и осуществлять учет лиц, нуждающихся в социальной защите;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- участвовать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Федерации; 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lastRenderedPageBreak/>
        <w:t>- взаимодействовать в процессе работы с органами исполнительной власти, организациями, учреждениями, общественными организациями;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- собирать и анализировать информацию для статистической и другой отчетности; 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- выявлять по базе данных лиц, нуждающихся в мерах государственной социальной поддержки и помощи, с применением компьютерных технологий; 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- принимать решения об установлении опеки и попечительства; 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- осуществлять контроль и учет за усыновленными детьми, детьми, принятыми под опеку и попечительство, переданными на воспитание в приемную семью; направлять сложные или спорные дела по пенсионным вопросам, по вопросам оказания социальной помощи вышестоящим в порядке подчиненности лицам; 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>- разграничивать компетенцию органов социальной защиты населения, Пенсионного фонда Российской Федерации, определять их подчиненность, порядок функционирования;</w:t>
      </w:r>
    </w:p>
    <w:p w:rsidR="00572D2F" w:rsidRPr="00753697" w:rsidRDefault="00572D2F" w:rsidP="00753697">
      <w:pPr>
        <w:spacing w:line="360" w:lineRule="auto"/>
        <w:jc w:val="both"/>
        <w:rPr>
          <w:sz w:val="28"/>
          <w:szCs w:val="28"/>
        </w:rPr>
      </w:pPr>
      <w:r w:rsidRPr="00753697">
        <w:rPr>
          <w:sz w:val="28"/>
          <w:szCs w:val="28"/>
        </w:rPr>
        <w:t xml:space="preserve"> - применять приемы делового общения и правила культуры поведения в профессиональной деятельности; следовать этическим правилам, нормам и принципам в профессиональной деятельности.</w:t>
      </w:r>
    </w:p>
    <w:p w:rsidR="00572D2F" w:rsidRPr="00753697" w:rsidRDefault="00572D2F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знать: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 xml:space="preserve">-  нормативные правовые акты федерального, регионального, муниципального уровней, локальные нормативные акты организаций, регулирующие организацию работы органов Пенсионного фонда Российской Федерации и социальной защиты населения; 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>- систему государственных органов и учреждений социальной защиты населения, органов Пенсионного фонда Российской Федерации;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>- организационно-управленческие функции работников органов и учреждений социальной защиты населения, органов Пенсионного фонда Российской Федерации;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lastRenderedPageBreak/>
        <w:t xml:space="preserve">- передовые формы организации труда, информационно-коммуникационные технологии, применяемые в органах Пенсионного фонда Российской Федерации, органах и учреждениях социальной защиты населения; 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 xml:space="preserve">- процедуру направления сложных или спорных дел по пенсионным вопросам и вопросам оказания социальной помощи вышестоящим в порядке подчиненности лицам; 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 xml:space="preserve">- порядок ведения базы данных получателей пенсий, пособий, компенсаций и других социальных выплат, оказания услуг; 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 xml:space="preserve">- документооборот в системе органов и учреждений социальной защиты населения, органов Пенсионного фонда Российской Федерации; 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 xml:space="preserve">- федеральные, региональные, муниципальные программы в области социальной защиты населения и их ресурсное обеспечение; </w:t>
      </w:r>
    </w:p>
    <w:p w:rsidR="00572D2F" w:rsidRPr="00753697" w:rsidRDefault="00572D2F" w:rsidP="00753697">
      <w:pPr>
        <w:spacing w:line="360" w:lineRule="auto"/>
        <w:rPr>
          <w:sz w:val="28"/>
          <w:szCs w:val="28"/>
        </w:rPr>
      </w:pPr>
      <w:r w:rsidRPr="00753697">
        <w:rPr>
          <w:sz w:val="28"/>
          <w:szCs w:val="28"/>
        </w:rPr>
        <w:t>-Кодекс профессиональной этики специалиста органов и учреждений социальной защиты населения, органов Пенсионного фонда Российской Федерации.</w:t>
      </w:r>
    </w:p>
    <w:p w:rsidR="00572D2F" w:rsidRPr="00FC00F2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72D2F" w:rsidRPr="00701897" w:rsidRDefault="00572D2F" w:rsidP="00307356">
      <w:pPr>
        <w:spacing w:line="360" w:lineRule="auto"/>
        <w:jc w:val="both"/>
        <w:rPr>
          <w:color w:val="FF0000"/>
          <w:sz w:val="28"/>
          <w:szCs w:val="28"/>
        </w:rPr>
      </w:pPr>
      <w:r w:rsidRPr="00CD6CAB">
        <w:rPr>
          <w:b/>
          <w:sz w:val="28"/>
          <w:szCs w:val="28"/>
        </w:rPr>
        <w:t xml:space="preserve">1.3. Рекомендуемое количество часов/зачетных единиц на освоение программы профессионального модуля ПМ </w:t>
      </w:r>
      <w:r>
        <w:rPr>
          <w:b/>
          <w:sz w:val="28"/>
          <w:szCs w:val="28"/>
        </w:rPr>
        <w:t>02:</w:t>
      </w:r>
      <w:r w:rsidRPr="00701897">
        <w:rPr>
          <w:sz w:val="28"/>
          <w:szCs w:val="28"/>
        </w:rPr>
        <w:t xml:space="preserve"> </w:t>
      </w:r>
    </w:p>
    <w:p w:rsidR="00572D2F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72D2F" w:rsidRPr="00FE7CCB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максимальной учебной нагрузки обучающегося – 438 часов/9 зачетных единиц, включая:</w:t>
      </w:r>
    </w:p>
    <w:p w:rsidR="00572D2F" w:rsidRPr="00FE7CCB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обязательной аудиторной учебной нагрузки обучающегося – 292 часов;</w:t>
      </w:r>
    </w:p>
    <w:p w:rsidR="00572D2F" w:rsidRPr="00544EE5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44EE5">
        <w:rPr>
          <w:color w:val="000000"/>
          <w:sz w:val="28"/>
          <w:szCs w:val="28"/>
        </w:rPr>
        <w:t>самостоятельной работы обучающегося –   146 часов;</w:t>
      </w:r>
    </w:p>
    <w:p w:rsidR="00572D2F" w:rsidRPr="00FE7CCB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производственная практика по профилю специальности –</w:t>
      </w:r>
      <w:r>
        <w:rPr>
          <w:color w:val="000000"/>
          <w:sz w:val="28"/>
          <w:szCs w:val="28"/>
        </w:rPr>
        <w:t xml:space="preserve"> </w:t>
      </w:r>
      <w:r w:rsidRPr="00FE7CCB">
        <w:rPr>
          <w:color w:val="000000"/>
          <w:sz w:val="28"/>
          <w:szCs w:val="28"/>
        </w:rPr>
        <w:t>28 часов.</w:t>
      </w:r>
    </w:p>
    <w:p w:rsidR="00572D2F" w:rsidRPr="001A698B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FF0000"/>
          <w:sz w:val="28"/>
          <w:szCs w:val="28"/>
        </w:rPr>
      </w:pPr>
    </w:p>
    <w:p w:rsidR="00572D2F" w:rsidRDefault="00572D2F" w:rsidP="00197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72D2F" w:rsidRPr="00FE7CCB" w:rsidRDefault="00572D2F" w:rsidP="00197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максимальной учебной нагрузки обучающегося – 438 часов/9 зачетных единиц, включая:</w:t>
      </w:r>
    </w:p>
    <w:p w:rsidR="00572D2F" w:rsidRPr="00FE7CCB" w:rsidRDefault="00572D2F" w:rsidP="00197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обязательной аудиторной учебной нагрузки обучающегося – 292 часов;</w:t>
      </w:r>
    </w:p>
    <w:p w:rsidR="00572D2F" w:rsidRPr="00544EE5" w:rsidRDefault="00572D2F" w:rsidP="00197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44EE5">
        <w:rPr>
          <w:color w:val="000000"/>
          <w:sz w:val="28"/>
          <w:szCs w:val="28"/>
        </w:rPr>
        <w:lastRenderedPageBreak/>
        <w:t>самостоятельной работы обучающегося –   146 часов;</w:t>
      </w:r>
    </w:p>
    <w:p w:rsidR="00572D2F" w:rsidRPr="00FE7CCB" w:rsidRDefault="00572D2F" w:rsidP="00197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производственная практика по профилю специальности –</w:t>
      </w:r>
      <w:r>
        <w:rPr>
          <w:color w:val="000000"/>
          <w:sz w:val="28"/>
          <w:szCs w:val="28"/>
        </w:rPr>
        <w:t xml:space="preserve"> </w:t>
      </w:r>
      <w:r w:rsidRPr="00FE7CCB">
        <w:rPr>
          <w:color w:val="000000"/>
          <w:sz w:val="28"/>
          <w:szCs w:val="28"/>
        </w:rPr>
        <w:t>28 часов.</w:t>
      </w:r>
    </w:p>
    <w:p w:rsidR="00572D2F" w:rsidRPr="001A698B" w:rsidRDefault="00572D2F" w:rsidP="00197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FF0000"/>
          <w:sz w:val="28"/>
          <w:szCs w:val="28"/>
        </w:rPr>
      </w:pPr>
    </w:p>
    <w:p w:rsidR="00572D2F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</w:p>
    <w:p w:rsidR="00572D2F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</w:p>
    <w:p w:rsidR="00572D2F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</w:p>
    <w:p w:rsidR="00572D2F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</w:p>
    <w:p w:rsidR="00572D2F" w:rsidRPr="00F722A0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  <w:r w:rsidRPr="00CD6CAB"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:rsidR="00572D2F" w:rsidRPr="00CD6CAB" w:rsidRDefault="00572D2F" w:rsidP="00307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72D2F" w:rsidRPr="001A698B" w:rsidRDefault="00572D2F" w:rsidP="00307356">
      <w:pPr>
        <w:spacing w:line="360" w:lineRule="auto"/>
        <w:jc w:val="both"/>
        <w:rPr>
          <w:color w:val="FF0000"/>
          <w:sz w:val="28"/>
          <w:szCs w:val="28"/>
        </w:rPr>
      </w:pPr>
      <w:r w:rsidRPr="00701897">
        <w:rPr>
          <w:sz w:val="28"/>
          <w:szCs w:val="28"/>
        </w:rPr>
        <w:t xml:space="preserve">Результатом освоения профессионального модуля </w:t>
      </w:r>
      <w:r w:rsidRPr="001A698B">
        <w:rPr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  <w:r>
        <w:rPr>
          <w:color w:val="FF0000"/>
          <w:sz w:val="28"/>
          <w:szCs w:val="28"/>
        </w:rPr>
        <w:t xml:space="preserve"> </w:t>
      </w:r>
      <w:r w:rsidRPr="00F2365A">
        <w:rPr>
          <w:sz w:val="28"/>
          <w:szCs w:val="28"/>
        </w:rPr>
        <w:t>является овладение студентами видом профессиональной деятельности –</w:t>
      </w:r>
      <w:r w:rsidRPr="00F2365A">
        <w:rPr>
          <w:b/>
          <w:i/>
          <w:sz w:val="28"/>
          <w:szCs w:val="28"/>
        </w:rPr>
        <w:t xml:space="preserve"> </w:t>
      </w:r>
      <w:r w:rsidRPr="00F2365A">
        <w:rPr>
          <w:sz w:val="28"/>
          <w:szCs w:val="28"/>
        </w:rPr>
        <w:t xml:space="preserve">реализация правовых норм в социальной сфере, выполнение государственных полномочий по пенсионному обеспечению, государственных и муниципальных полномочий по социальной защите населения. </w:t>
      </w:r>
      <w:r>
        <w:rPr>
          <w:sz w:val="28"/>
          <w:szCs w:val="28"/>
        </w:rPr>
        <w:t xml:space="preserve">В </w:t>
      </w:r>
      <w:r w:rsidRPr="00F2365A">
        <w:rPr>
          <w:sz w:val="28"/>
          <w:szCs w:val="28"/>
        </w:rPr>
        <w:t xml:space="preserve">том числе </w:t>
      </w:r>
      <w:r>
        <w:rPr>
          <w:sz w:val="28"/>
          <w:szCs w:val="28"/>
        </w:rPr>
        <w:t>р</w:t>
      </w:r>
      <w:r w:rsidRPr="00F2365A">
        <w:rPr>
          <w:sz w:val="28"/>
          <w:szCs w:val="28"/>
        </w:rPr>
        <w:t xml:space="preserve">езультатом освоения </w:t>
      </w:r>
      <w:r>
        <w:rPr>
          <w:sz w:val="28"/>
          <w:szCs w:val="28"/>
        </w:rPr>
        <w:t xml:space="preserve">профессионального модуля </w:t>
      </w:r>
      <w:r w:rsidRPr="00F2365A">
        <w:rPr>
          <w:sz w:val="28"/>
          <w:szCs w:val="28"/>
        </w:rPr>
        <w:t>является овладение профессиональными компетенциями</w:t>
      </w:r>
      <w:r>
        <w:rPr>
          <w:sz w:val="28"/>
          <w:szCs w:val="28"/>
        </w:rPr>
        <w:t xml:space="preserve"> (ПК) и общими компетенциями (ОК)</w:t>
      </w:r>
      <w:r w:rsidRPr="00F2365A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560"/>
      </w:tblGrid>
      <w:tr w:rsidR="00572D2F" w:rsidRPr="001A698B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Код</w:t>
            </w:r>
          </w:p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компетенции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1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2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3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4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</w:t>
            </w:r>
            <w:r w:rsidRPr="00A45236">
              <w:rPr>
                <w:sz w:val="28"/>
                <w:szCs w:val="28"/>
              </w:rPr>
              <w:lastRenderedPageBreak/>
              <w:t>профессиональных задач, профессионального и личностного развития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lastRenderedPageBreak/>
              <w:t>ОК 6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9</w:t>
            </w:r>
          </w:p>
        </w:tc>
        <w:tc>
          <w:tcPr>
            <w:tcW w:w="7560" w:type="dxa"/>
          </w:tcPr>
          <w:p w:rsidR="00572D2F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Ориентироваться в условиях постоянного изменения правовой базы</w:t>
            </w:r>
          </w:p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12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Соблюдать деловой этикет, культуру и психологические основы общения, нормы и правила поведения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13</w:t>
            </w:r>
          </w:p>
        </w:tc>
        <w:tc>
          <w:tcPr>
            <w:tcW w:w="7560" w:type="dxa"/>
          </w:tcPr>
          <w:p w:rsidR="00572D2F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Проявлять нетерпимость к коррупционному поведению</w:t>
            </w:r>
          </w:p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ПК 2.1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color w:val="000000"/>
                <w:sz w:val="28"/>
                <w:szCs w:val="28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ПК 2.2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Выявлять лиц, нуждающихся в социальной защите, и осуществлять их учет, используя информационно-компьютерные технологии</w:t>
            </w:r>
          </w:p>
        </w:tc>
      </w:tr>
      <w:tr w:rsidR="00572D2F" w:rsidTr="005C3A1E">
        <w:tc>
          <w:tcPr>
            <w:tcW w:w="2268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ПК 2.3</w:t>
            </w:r>
          </w:p>
        </w:tc>
        <w:tc>
          <w:tcPr>
            <w:tcW w:w="7560" w:type="dxa"/>
          </w:tcPr>
          <w:p w:rsidR="00572D2F" w:rsidRPr="00A45236" w:rsidRDefault="00572D2F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</w:p>
        </w:tc>
      </w:tr>
    </w:tbl>
    <w:p w:rsidR="00572D2F" w:rsidRDefault="00572D2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572D2F" w:rsidRPr="00F722A0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72D2F" w:rsidRPr="00F722A0" w:rsidSect="00F722A0">
          <w:footerReference w:type="even" r:id="rId7"/>
          <w:footerReference w:type="default" r:id="rId8"/>
          <w:pgSz w:w="11907" w:h="16840"/>
          <w:pgMar w:top="1701" w:right="851" w:bottom="992" w:left="1418" w:header="709" w:footer="709" w:gutter="0"/>
          <w:cols w:space="720"/>
          <w:titlePg/>
        </w:sectPr>
      </w:pPr>
    </w:p>
    <w:p w:rsidR="00572D2F" w:rsidRPr="009530E8" w:rsidRDefault="00572D2F" w:rsidP="009530E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/>
          <w:sz w:val="28"/>
          <w:szCs w:val="28"/>
        </w:rPr>
      </w:pPr>
      <w:r w:rsidRPr="009530E8">
        <w:rPr>
          <w:b/>
          <w:caps/>
          <w:color w:val="000000"/>
          <w:sz w:val="28"/>
          <w:szCs w:val="28"/>
        </w:rPr>
        <w:lastRenderedPageBreak/>
        <w:t>3. СТРУКТУРА и содержание профессионального модуля</w:t>
      </w:r>
    </w:p>
    <w:p w:rsidR="00572D2F" w:rsidRDefault="00572D2F" w:rsidP="00FC00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</w:rPr>
      </w:pPr>
      <w:bookmarkStart w:id="0" w:name="_Toc288304978"/>
      <w:r w:rsidRPr="000E0CBE">
        <w:rPr>
          <w:b/>
        </w:rPr>
        <w:t>3.1. Тематический план профессионального модуля</w:t>
      </w:r>
      <w:bookmarkEnd w:id="0"/>
      <w:r w:rsidRPr="000E0CBE">
        <w:rPr>
          <w:b/>
        </w:rPr>
        <w:t xml:space="preserve"> </w:t>
      </w: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8"/>
        <w:gridCol w:w="2359"/>
        <w:gridCol w:w="828"/>
        <w:gridCol w:w="879"/>
        <w:gridCol w:w="1769"/>
        <w:gridCol w:w="1215"/>
        <w:gridCol w:w="981"/>
        <w:gridCol w:w="1218"/>
        <w:gridCol w:w="1209"/>
        <w:gridCol w:w="2223"/>
      </w:tblGrid>
      <w:tr w:rsidR="00572D2F" w:rsidRPr="00EA384A" w:rsidTr="00634998">
        <w:trPr>
          <w:trHeight w:val="435"/>
          <w:jc w:val="center"/>
        </w:trPr>
        <w:tc>
          <w:tcPr>
            <w:tcW w:w="7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Код</w:t>
            </w:r>
          </w:p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профессиональных компетенций</w:t>
            </w:r>
          </w:p>
        </w:tc>
        <w:tc>
          <w:tcPr>
            <w:tcW w:w="78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Наименования разделов профессионального модуля</w:t>
            </w:r>
            <w:r w:rsidRPr="00651A68">
              <w:rPr>
                <w:rStyle w:val="a6"/>
                <w:b/>
              </w:rPr>
              <w:footnoteReference w:customMarkFollows="1" w:id="2"/>
              <w:t>*</w:t>
            </w:r>
          </w:p>
        </w:tc>
        <w:tc>
          <w:tcPr>
            <w:tcW w:w="2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651A68">
              <w:rPr>
                <w:b/>
                <w:iCs/>
              </w:rPr>
              <w:t>Всего часов</w:t>
            </w:r>
          </w:p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02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45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 xml:space="preserve">Практика </w:t>
            </w:r>
          </w:p>
        </w:tc>
      </w:tr>
      <w:tr w:rsidR="00572D2F" w:rsidRPr="00EA384A" w:rsidTr="00634998">
        <w:trPr>
          <w:trHeight w:val="435"/>
          <w:jc w:val="center"/>
        </w:trPr>
        <w:tc>
          <w:tcPr>
            <w:tcW w:w="7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b/>
              </w:rPr>
            </w:pPr>
          </w:p>
        </w:tc>
        <w:tc>
          <w:tcPr>
            <w:tcW w:w="78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b/>
              </w:rPr>
            </w:pPr>
          </w:p>
        </w:tc>
        <w:tc>
          <w:tcPr>
            <w:tcW w:w="2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i/>
                <w:iCs/>
              </w:rPr>
            </w:pPr>
          </w:p>
        </w:tc>
        <w:tc>
          <w:tcPr>
            <w:tcW w:w="128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3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Самостоятельная работа обучающегося</w:t>
            </w:r>
          </w:p>
        </w:tc>
        <w:tc>
          <w:tcPr>
            <w:tcW w:w="4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Учебная,</w:t>
            </w:r>
          </w:p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  <w:i/>
              </w:rPr>
            </w:pPr>
            <w:r w:rsidRPr="00651A68">
              <w:t>часов</w:t>
            </w:r>
          </w:p>
        </w:tc>
        <w:tc>
          <w:tcPr>
            <w:tcW w:w="742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-108" w:firstLine="0"/>
              <w:jc w:val="center"/>
              <w:rPr>
                <w:b/>
              </w:rPr>
            </w:pPr>
            <w:r w:rsidRPr="00651A68">
              <w:rPr>
                <w:b/>
              </w:rPr>
              <w:t>Производственная</w:t>
            </w:r>
          </w:p>
          <w:p w:rsidR="00572D2F" w:rsidRPr="00651A68" w:rsidRDefault="00572D2F" w:rsidP="00634998">
            <w:pPr>
              <w:pStyle w:val="21"/>
              <w:widowControl w:val="0"/>
              <w:ind w:left="-108" w:firstLine="0"/>
              <w:jc w:val="center"/>
              <w:rPr>
                <w:b/>
              </w:rPr>
            </w:pPr>
            <w:r w:rsidRPr="00651A68">
              <w:rPr>
                <w:b/>
              </w:rPr>
              <w:t>(по профилю специальности)</w:t>
            </w:r>
            <w:r w:rsidRPr="00651A68">
              <w:t>,**</w:t>
            </w:r>
          </w:p>
          <w:p w:rsidR="00572D2F" w:rsidRPr="00651A68" w:rsidRDefault="00572D2F" w:rsidP="00634998">
            <w:pPr>
              <w:pStyle w:val="21"/>
              <w:widowControl w:val="0"/>
              <w:ind w:left="72" w:firstLine="0"/>
              <w:jc w:val="center"/>
            </w:pPr>
            <w:r w:rsidRPr="00651A68">
              <w:t>часов</w:t>
            </w:r>
          </w:p>
          <w:p w:rsidR="00572D2F" w:rsidRPr="00651A68" w:rsidRDefault="00572D2F" w:rsidP="00634998">
            <w:pPr>
              <w:pStyle w:val="21"/>
              <w:widowControl w:val="0"/>
              <w:ind w:left="72" w:firstLine="0"/>
              <w:jc w:val="center"/>
              <w:rPr>
                <w:b/>
              </w:rPr>
            </w:pPr>
          </w:p>
        </w:tc>
      </w:tr>
      <w:tr w:rsidR="00572D2F" w:rsidRPr="00EA384A" w:rsidTr="00634998">
        <w:trPr>
          <w:trHeight w:val="390"/>
          <w:jc w:val="center"/>
        </w:trPr>
        <w:tc>
          <w:tcPr>
            <w:tcW w:w="7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b/>
              </w:rPr>
            </w:pPr>
          </w:p>
        </w:tc>
        <w:tc>
          <w:tcPr>
            <w:tcW w:w="78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b/>
              </w:rPr>
            </w:pPr>
          </w:p>
        </w:tc>
        <w:tc>
          <w:tcPr>
            <w:tcW w:w="2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i/>
                <w:iCs/>
              </w:rPr>
            </w:pP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Всего,</w:t>
            </w:r>
          </w:p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 т.ч. лабораторные работы и практические занятия,</w:t>
            </w:r>
          </w:p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t>часов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в т.ч., курсовая работа (проект),</w:t>
            </w:r>
          </w:p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Всего,</w:t>
            </w:r>
          </w:p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651A68">
              <w:t>часов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в т.ч., курсовая работа (проект),</w:t>
            </w:r>
          </w:p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40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b/>
                <w:i/>
              </w:rPr>
            </w:pPr>
          </w:p>
        </w:tc>
        <w:tc>
          <w:tcPr>
            <w:tcW w:w="742" w:type="pct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2D2F" w:rsidRPr="00EA384A" w:rsidRDefault="00572D2F" w:rsidP="00634998">
            <w:pPr>
              <w:rPr>
                <w:b/>
              </w:rPr>
            </w:pPr>
          </w:p>
        </w:tc>
      </w:tr>
      <w:tr w:rsidR="00572D2F" w:rsidRPr="00EA384A" w:rsidTr="00634998">
        <w:trPr>
          <w:trHeight w:val="390"/>
          <w:jc w:val="center"/>
        </w:trPr>
        <w:tc>
          <w:tcPr>
            <w:tcW w:w="7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  <w:rPr>
                <w:b/>
              </w:rPr>
            </w:pPr>
            <w:r w:rsidRPr="00EA384A">
              <w:rPr>
                <w:b/>
              </w:rPr>
              <w:t>1</w:t>
            </w:r>
          </w:p>
        </w:tc>
        <w:tc>
          <w:tcPr>
            <w:tcW w:w="7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  <w:rPr>
                <w:b/>
              </w:rPr>
            </w:pPr>
            <w:r w:rsidRPr="00EA384A">
              <w:rPr>
                <w:b/>
              </w:rPr>
              <w:t>2</w:t>
            </w:r>
          </w:p>
        </w:tc>
        <w:tc>
          <w:tcPr>
            <w:tcW w:w="2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3</w:t>
            </w:r>
          </w:p>
        </w:tc>
        <w:tc>
          <w:tcPr>
            <w:tcW w:w="29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4</w:t>
            </w:r>
          </w:p>
        </w:tc>
        <w:tc>
          <w:tcPr>
            <w:tcW w:w="59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5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6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7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8</w:t>
            </w:r>
          </w:p>
        </w:tc>
        <w:tc>
          <w:tcPr>
            <w:tcW w:w="4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9</w:t>
            </w:r>
          </w:p>
        </w:tc>
        <w:tc>
          <w:tcPr>
            <w:tcW w:w="74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651A68">
              <w:rPr>
                <w:b/>
                <w:lang w:val="en-US"/>
              </w:rPr>
              <w:t>10</w:t>
            </w:r>
          </w:p>
        </w:tc>
      </w:tr>
      <w:tr w:rsidR="00572D2F" w:rsidRPr="00EA384A" w:rsidTr="00634998">
        <w:trPr>
          <w:trHeight w:val="1336"/>
          <w:jc w:val="center"/>
        </w:trPr>
        <w:tc>
          <w:tcPr>
            <w:tcW w:w="7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Default="00572D2F" w:rsidP="0063499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 2</w:t>
            </w:r>
            <w:r w:rsidRPr="00701897">
              <w:rPr>
                <w:b/>
                <w:color w:val="000000"/>
              </w:rPr>
              <w:t>.1</w:t>
            </w:r>
            <w:r>
              <w:rPr>
                <w:b/>
                <w:color w:val="000000"/>
              </w:rPr>
              <w:t>-2.3</w:t>
            </w:r>
          </w:p>
          <w:p w:rsidR="00572D2F" w:rsidRDefault="00572D2F" w:rsidP="0063499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1-3</w:t>
            </w:r>
          </w:p>
          <w:p w:rsidR="00572D2F" w:rsidRDefault="00572D2F" w:rsidP="0063499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6-9</w:t>
            </w:r>
          </w:p>
          <w:p w:rsidR="00572D2F" w:rsidRPr="00701897" w:rsidRDefault="00572D2F" w:rsidP="00634998">
            <w:r>
              <w:rPr>
                <w:b/>
                <w:color w:val="000000"/>
              </w:rPr>
              <w:t>ОК 12,13</w:t>
            </w: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8C0239" w:rsidRDefault="00572D2F" w:rsidP="00D52589">
            <w:pPr>
              <w:rPr>
                <w:b/>
              </w:rPr>
            </w:pPr>
            <w:r w:rsidRPr="008C0239">
              <w:rPr>
                <w:b/>
              </w:rPr>
              <w:t xml:space="preserve">Раздел 1. Организация работы органов и учреждений социальной защиты населения 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  <w:r>
              <w:t>86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58</w:t>
            </w: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26</w:t>
            </w: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28</w:t>
            </w: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</w:p>
        </w:tc>
      </w:tr>
      <w:tr w:rsidR="00572D2F" w:rsidRPr="00EA384A" w:rsidTr="00634998">
        <w:trPr>
          <w:trHeight w:val="1336"/>
          <w:jc w:val="center"/>
        </w:trPr>
        <w:tc>
          <w:tcPr>
            <w:tcW w:w="7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 2</w:t>
            </w:r>
            <w:r w:rsidRPr="00701897">
              <w:rPr>
                <w:b/>
                <w:color w:val="000000"/>
              </w:rPr>
              <w:t>.1</w:t>
            </w:r>
            <w:r>
              <w:rPr>
                <w:b/>
                <w:color w:val="000000"/>
              </w:rPr>
              <w:t>-2.3</w:t>
            </w:r>
          </w:p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1-3</w:t>
            </w:r>
          </w:p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6-9</w:t>
            </w:r>
          </w:p>
          <w:p w:rsidR="00572D2F" w:rsidRPr="00701897" w:rsidRDefault="00572D2F" w:rsidP="004977E6">
            <w:r>
              <w:rPr>
                <w:b/>
                <w:color w:val="000000"/>
              </w:rPr>
              <w:t>ОК 12,13</w:t>
            </w: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8C0239" w:rsidRDefault="00572D2F" w:rsidP="00D52589">
            <w:pPr>
              <w:rPr>
                <w:b/>
              </w:rPr>
            </w:pPr>
            <w:r w:rsidRPr="008C0239">
              <w:rPr>
                <w:b/>
              </w:rPr>
              <w:t>Раздел 2. Организация деятельности территориальных органов социальной защиты населения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  <w:r>
              <w:t>86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58</w:t>
            </w: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26</w:t>
            </w: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28</w:t>
            </w: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</w:p>
        </w:tc>
      </w:tr>
      <w:tr w:rsidR="00572D2F" w:rsidRPr="00EA384A" w:rsidTr="00634998">
        <w:trPr>
          <w:trHeight w:val="1336"/>
          <w:jc w:val="center"/>
        </w:trPr>
        <w:tc>
          <w:tcPr>
            <w:tcW w:w="7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ПК 2</w:t>
            </w:r>
            <w:r w:rsidRPr="00701897">
              <w:rPr>
                <w:b/>
                <w:color w:val="000000"/>
              </w:rPr>
              <w:t>.1</w:t>
            </w:r>
            <w:r>
              <w:rPr>
                <w:b/>
                <w:color w:val="000000"/>
              </w:rPr>
              <w:t>-2.3</w:t>
            </w:r>
          </w:p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1-3</w:t>
            </w:r>
          </w:p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6-9</w:t>
            </w:r>
          </w:p>
          <w:p w:rsidR="00572D2F" w:rsidRPr="00701897" w:rsidRDefault="00572D2F" w:rsidP="004977E6">
            <w:pPr>
              <w:rPr>
                <w:b/>
              </w:rPr>
            </w:pPr>
            <w:r>
              <w:rPr>
                <w:b/>
                <w:color w:val="000000"/>
              </w:rPr>
              <w:t>ОК 12,13</w:t>
            </w: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8C0239" w:rsidRDefault="00572D2F" w:rsidP="00D52589">
            <w:pPr>
              <w:rPr>
                <w:b/>
              </w:rPr>
            </w:pPr>
            <w:r w:rsidRPr="008C0239">
              <w:rPr>
                <w:b/>
              </w:rPr>
              <w:t>Раздел 3. Организационное обеспечение деятельности органов Пенсионного фонда Российской Федерации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  <w:r>
              <w:t>178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118</w:t>
            </w: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54</w:t>
            </w: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60</w:t>
            </w: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</w:p>
        </w:tc>
      </w:tr>
      <w:tr w:rsidR="00572D2F" w:rsidRPr="00EA384A" w:rsidTr="00634998">
        <w:trPr>
          <w:trHeight w:val="1336"/>
          <w:jc w:val="center"/>
        </w:trPr>
        <w:tc>
          <w:tcPr>
            <w:tcW w:w="7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 2</w:t>
            </w:r>
            <w:r w:rsidRPr="00701897">
              <w:rPr>
                <w:b/>
                <w:color w:val="000000"/>
              </w:rPr>
              <w:t>.1</w:t>
            </w:r>
            <w:r>
              <w:rPr>
                <w:b/>
                <w:color w:val="000000"/>
              </w:rPr>
              <w:t>-2.3</w:t>
            </w:r>
          </w:p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1-3</w:t>
            </w:r>
          </w:p>
          <w:p w:rsidR="00572D2F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6-9</w:t>
            </w:r>
          </w:p>
          <w:p w:rsidR="00572D2F" w:rsidRPr="00701897" w:rsidRDefault="00572D2F" w:rsidP="004977E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 12,13</w:t>
            </w:r>
          </w:p>
        </w:tc>
        <w:tc>
          <w:tcPr>
            <w:tcW w:w="7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8C0239" w:rsidRDefault="00572D2F" w:rsidP="00D52589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4</w:t>
            </w:r>
            <w:r w:rsidRPr="008C0239">
              <w:rPr>
                <w:b/>
                <w:bCs/>
              </w:rPr>
              <w:t>. Основные н</w:t>
            </w:r>
            <w:r>
              <w:rPr>
                <w:b/>
                <w:bCs/>
              </w:rPr>
              <w:t>а</w:t>
            </w:r>
            <w:r w:rsidRPr="008C0239">
              <w:rPr>
                <w:b/>
                <w:bCs/>
              </w:rPr>
              <w:t>правления организаторской деятельности органов социальной защиты населения и Пенсионного фонда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  <w:r>
              <w:t>88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58</w:t>
            </w: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26</w:t>
            </w: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  <w:r>
              <w:t>30</w:t>
            </w: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  <w:r>
              <w:t>-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651A68" w:rsidRDefault="00572D2F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2D2F" w:rsidRPr="00EA384A" w:rsidRDefault="00572D2F" w:rsidP="00634998">
            <w:pPr>
              <w:jc w:val="center"/>
            </w:pPr>
          </w:p>
        </w:tc>
      </w:tr>
      <w:tr w:rsidR="00572D2F" w:rsidRPr="00701897" w:rsidTr="00634998">
        <w:trPr>
          <w:trHeight w:val="688"/>
          <w:jc w:val="center"/>
        </w:trPr>
        <w:tc>
          <w:tcPr>
            <w:tcW w:w="7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701897" w:rsidRDefault="00572D2F" w:rsidP="00634998">
            <w:pPr>
              <w:rPr>
                <w:b/>
                <w:color w:val="000000"/>
              </w:rPr>
            </w:pPr>
          </w:p>
        </w:tc>
        <w:tc>
          <w:tcPr>
            <w:tcW w:w="7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Default="00572D2F" w:rsidP="0063499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ПП 02.01</w:t>
            </w:r>
          </w:p>
          <w:p w:rsidR="00572D2F" w:rsidRPr="00701897" w:rsidRDefault="00572D2F" w:rsidP="00634998">
            <w:pPr>
              <w:rPr>
                <w:b/>
                <w:color w:val="000000"/>
              </w:rPr>
            </w:pPr>
            <w:r w:rsidRPr="00701897">
              <w:rPr>
                <w:b/>
                <w:color w:val="000000"/>
              </w:rPr>
              <w:t xml:space="preserve">Производственная практика, (по профилю специальности), часов </w:t>
            </w:r>
          </w:p>
        </w:tc>
        <w:tc>
          <w:tcPr>
            <w:tcW w:w="2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701897" w:rsidRDefault="00572D2F" w:rsidP="0063499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242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572D2F" w:rsidRPr="00701897" w:rsidRDefault="00572D2F" w:rsidP="0063499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2" w:type="pct"/>
            <w:tcBorders>
              <w:bottom w:val="single" w:sz="12" w:space="0" w:color="auto"/>
              <w:right w:val="single" w:sz="12" w:space="0" w:color="auto"/>
            </w:tcBorders>
          </w:tcPr>
          <w:p w:rsidR="00572D2F" w:rsidRPr="00701897" w:rsidRDefault="00572D2F" w:rsidP="0063499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</w:tr>
      <w:tr w:rsidR="00572D2F" w:rsidRPr="008C0239" w:rsidTr="00634998">
        <w:trPr>
          <w:trHeight w:val="46"/>
          <w:jc w:val="center"/>
        </w:trPr>
        <w:tc>
          <w:tcPr>
            <w:tcW w:w="155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Default="00572D2F" w:rsidP="00634998">
            <w:pPr>
              <w:pStyle w:val="21"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Всего по ПМ 02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C85B99" w:rsidRDefault="00572D2F" w:rsidP="0063499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438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72D2F" w:rsidRPr="008C0239" w:rsidRDefault="00572D2F" w:rsidP="00544EE5">
            <w:pPr>
              <w:jc w:val="center"/>
              <w:rPr>
                <w:b/>
              </w:rPr>
            </w:pPr>
            <w:r w:rsidRPr="008C0239">
              <w:rPr>
                <w:b/>
              </w:rPr>
              <w:t>292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544EE5">
            <w:pPr>
              <w:jc w:val="center"/>
              <w:rPr>
                <w:b/>
              </w:rPr>
            </w:pPr>
            <w:r w:rsidRPr="008C0239">
              <w:rPr>
                <w:b/>
              </w:rPr>
              <w:t>132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544EE5">
            <w:pPr>
              <w:jc w:val="center"/>
              <w:rPr>
                <w:b/>
              </w:rPr>
            </w:pPr>
            <w:r w:rsidRPr="008C0239">
              <w:rPr>
                <w:b/>
              </w:rPr>
              <w:t>-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544EE5">
            <w:pPr>
              <w:jc w:val="center"/>
              <w:rPr>
                <w:b/>
              </w:rPr>
            </w:pPr>
            <w:r w:rsidRPr="008C0239">
              <w:rPr>
                <w:b/>
              </w:rPr>
              <w:t>146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544EE5">
            <w:pPr>
              <w:jc w:val="center"/>
              <w:rPr>
                <w:b/>
              </w:rPr>
            </w:pPr>
            <w:r w:rsidRPr="008C0239">
              <w:rPr>
                <w:b/>
              </w:rPr>
              <w:t>-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544EE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544EE5">
            <w:pPr>
              <w:jc w:val="center"/>
              <w:rPr>
                <w:b/>
                <w:color w:val="000000"/>
              </w:rPr>
            </w:pPr>
          </w:p>
        </w:tc>
      </w:tr>
      <w:tr w:rsidR="00572D2F" w:rsidRPr="008C0239" w:rsidTr="00634998">
        <w:trPr>
          <w:trHeight w:val="46"/>
          <w:jc w:val="center"/>
        </w:trPr>
        <w:tc>
          <w:tcPr>
            <w:tcW w:w="155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634998">
            <w:pPr>
              <w:pStyle w:val="21"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Всего по ПМ 02 с ПП 02.01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C85B99" w:rsidRDefault="00572D2F" w:rsidP="00634998">
            <w:pPr>
              <w:jc w:val="center"/>
              <w:rPr>
                <w:b/>
                <w:color w:val="000000"/>
              </w:rPr>
            </w:pPr>
            <w:r w:rsidRPr="00C85B99">
              <w:rPr>
                <w:b/>
                <w:color w:val="000000"/>
              </w:rPr>
              <w:t>466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72D2F" w:rsidRPr="008C0239" w:rsidRDefault="00572D2F" w:rsidP="00634998">
            <w:pPr>
              <w:jc w:val="center"/>
              <w:rPr>
                <w:b/>
              </w:rPr>
            </w:pP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634998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634998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634998">
            <w:pPr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634998">
            <w:pPr>
              <w:jc w:val="center"/>
              <w:rPr>
                <w:b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63499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D2F" w:rsidRPr="008C0239" w:rsidRDefault="00572D2F" w:rsidP="00634998">
            <w:pPr>
              <w:jc w:val="center"/>
              <w:rPr>
                <w:b/>
                <w:color w:val="000000"/>
              </w:rPr>
            </w:pPr>
          </w:p>
        </w:tc>
      </w:tr>
    </w:tbl>
    <w:p w:rsidR="00572D2F" w:rsidRDefault="00572D2F" w:rsidP="00634998">
      <w:pPr>
        <w:jc w:val="both"/>
        <w:rPr>
          <w:caps/>
          <w:sz w:val="28"/>
          <w:szCs w:val="28"/>
        </w:rPr>
      </w:pPr>
    </w:p>
    <w:p w:rsidR="00572D2F" w:rsidRDefault="00572D2F" w:rsidP="00634998">
      <w:pPr>
        <w:jc w:val="both"/>
        <w:rPr>
          <w:caps/>
          <w:sz w:val="28"/>
          <w:szCs w:val="28"/>
        </w:rPr>
      </w:pPr>
    </w:p>
    <w:p w:rsidR="00572D2F" w:rsidRPr="000E0CBE" w:rsidRDefault="00572D2F" w:rsidP="00FC00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</w:rPr>
      </w:pPr>
    </w:p>
    <w:p w:rsidR="00572D2F" w:rsidRDefault="00572D2F" w:rsidP="003E1C23">
      <w:pPr>
        <w:jc w:val="both"/>
        <w:rPr>
          <w:caps/>
          <w:sz w:val="28"/>
          <w:szCs w:val="28"/>
        </w:rPr>
      </w:pPr>
    </w:p>
    <w:p w:rsidR="00572D2F" w:rsidRDefault="00572D2F" w:rsidP="003E1C23">
      <w:pPr>
        <w:jc w:val="both"/>
        <w:rPr>
          <w:caps/>
          <w:sz w:val="28"/>
          <w:szCs w:val="28"/>
        </w:rPr>
      </w:pPr>
    </w:p>
    <w:p w:rsidR="00572D2F" w:rsidRDefault="00572D2F" w:rsidP="003E1C23">
      <w:pPr>
        <w:jc w:val="both"/>
        <w:rPr>
          <w:caps/>
          <w:sz w:val="28"/>
          <w:szCs w:val="28"/>
        </w:rPr>
      </w:pPr>
    </w:p>
    <w:p w:rsidR="00572D2F" w:rsidRDefault="00572D2F" w:rsidP="003E1C23">
      <w:pPr>
        <w:jc w:val="both"/>
        <w:rPr>
          <w:caps/>
          <w:sz w:val="28"/>
          <w:szCs w:val="28"/>
        </w:rPr>
      </w:pPr>
    </w:p>
    <w:p w:rsidR="00572D2F" w:rsidRDefault="00572D2F" w:rsidP="003E1C23">
      <w:pPr>
        <w:jc w:val="both"/>
        <w:rPr>
          <w:caps/>
          <w:sz w:val="28"/>
          <w:szCs w:val="28"/>
        </w:rPr>
      </w:pPr>
    </w:p>
    <w:p w:rsidR="00572D2F" w:rsidRDefault="00572D2F" w:rsidP="00CF2E36">
      <w:pPr>
        <w:jc w:val="both"/>
        <w:rPr>
          <w:b/>
          <w:i/>
          <w:caps/>
          <w:sz w:val="28"/>
          <w:szCs w:val="28"/>
        </w:rPr>
      </w:pPr>
    </w:p>
    <w:p w:rsidR="00572D2F" w:rsidRPr="007F1962" w:rsidRDefault="00572D2F" w:rsidP="007F1962">
      <w:pPr>
        <w:jc w:val="both"/>
        <w:rPr>
          <w:b/>
          <w:i/>
          <w:color w:val="FF0000"/>
          <w:sz w:val="28"/>
          <w:szCs w:val="28"/>
        </w:rPr>
      </w:pPr>
      <w:r w:rsidRPr="00673E64">
        <w:rPr>
          <w:b/>
          <w:i/>
          <w:caps/>
          <w:sz w:val="28"/>
          <w:szCs w:val="28"/>
        </w:rPr>
        <w:lastRenderedPageBreak/>
        <w:t xml:space="preserve">3.2. </w:t>
      </w:r>
      <w:r w:rsidRPr="00673E64">
        <w:rPr>
          <w:b/>
          <w:i/>
          <w:sz w:val="28"/>
          <w:szCs w:val="28"/>
        </w:rPr>
        <w:t>Содержание  обучения  п</w:t>
      </w:r>
      <w:r>
        <w:rPr>
          <w:b/>
          <w:i/>
          <w:sz w:val="28"/>
          <w:szCs w:val="28"/>
        </w:rPr>
        <w:t>о профессиональному модулю ПМ.02</w:t>
      </w:r>
      <w:r w:rsidRPr="00673E64">
        <w:rPr>
          <w:b/>
          <w:i/>
          <w:sz w:val="28"/>
          <w:szCs w:val="28"/>
        </w:rPr>
        <w:t xml:space="preserve"> </w:t>
      </w:r>
    </w:p>
    <w:p w:rsidR="00572D2F" w:rsidRPr="00361ABB" w:rsidRDefault="00572D2F" w:rsidP="00CF2E36">
      <w:pPr>
        <w:rPr>
          <w:sz w:val="20"/>
          <w:szCs w:val="2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6"/>
        <w:gridCol w:w="445"/>
        <w:gridCol w:w="97"/>
        <w:gridCol w:w="8720"/>
        <w:gridCol w:w="1620"/>
        <w:gridCol w:w="1440"/>
      </w:tblGrid>
      <w:tr w:rsidR="00572D2F" w:rsidRPr="00CD6CAB" w:rsidTr="00C85B99">
        <w:tc>
          <w:tcPr>
            <w:tcW w:w="3086" w:type="dxa"/>
          </w:tcPr>
          <w:p w:rsidR="00572D2F" w:rsidRPr="00CD6CAB" w:rsidRDefault="00572D2F" w:rsidP="00583E17">
            <w:pPr>
              <w:rPr>
                <w:b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jc w:val="center"/>
              <w:rPr>
                <w:b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CD6CA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72D2F" w:rsidRPr="00CD6CAB" w:rsidTr="00C85B99">
        <w:tc>
          <w:tcPr>
            <w:tcW w:w="3086" w:type="dxa"/>
          </w:tcPr>
          <w:p w:rsidR="00572D2F" w:rsidRPr="00CD6CAB" w:rsidRDefault="00572D2F" w:rsidP="00583E17">
            <w:pPr>
              <w:jc w:val="center"/>
              <w:rPr>
                <w:b/>
                <w:sz w:val="20"/>
                <w:szCs w:val="20"/>
              </w:rPr>
            </w:pPr>
            <w:r w:rsidRPr="00CD6CA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72D2F" w:rsidRPr="00CD6CAB" w:rsidTr="00C85B99">
        <w:tc>
          <w:tcPr>
            <w:tcW w:w="3086" w:type="dxa"/>
          </w:tcPr>
          <w:p w:rsidR="00572D2F" w:rsidRPr="00CD6CAB" w:rsidRDefault="00572D2F" w:rsidP="00583E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40BA0">
              <w:rPr>
                <w:b/>
                <w:bCs/>
                <w:sz w:val="20"/>
                <w:szCs w:val="20"/>
              </w:rPr>
              <w:t>Раздел</w:t>
            </w:r>
            <w:r w:rsidRPr="00A1521E">
              <w:rPr>
                <w:b/>
                <w:bCs/>
                <w:sz w:val="20"/>
                <w:szCs w:val="20"/>
              </w:rPr>
              <w:t xml:space="preserve"> </w:t>
            </w:r>
            <w:r w:rsidRPr="00140BA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ПМ 02.</w:t>
            </w:r>
            <w:r w:rsidRPr="00417E7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Организационное обеспечение деятельности учреждений социальной защиты населения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452C4D">
            <w:pPr>
              <w:ind w:left="33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Default="00572D2F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572D2F" w:rsidRPr="00B76270" w:rsidRDefault="00572D2F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</w:tcPr>
          <w:p w:rsidR="00572D2F" w:rsidRPr="00655E77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МДК.0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CD6CAB">
              <w:rPr>
                <w:b/>
                <w:bCs/>
                <w:sz w:val="20"/>
                <w:szCs w:val="20"/>
              </w:rPr>
              <w:t>.0</w:t>
            </w:r>
            <w:r>
              <w:rPr>
                <w:b/>
                <w:bCs/>
                <w:sz w:val="20"/>
                <w:szCs w:val="20"/>
              </w:rPr>
              <w:t>1.  Организация работы органов и учреждений социальной защиты населения, органов Пенсионного фонда Российской Федерации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 w:val="restart"/>
          </w:tcPr>
          <w:p w:rsidR="00572D2F" w:rsidRPr="00B5584D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B5584D">
              <w:rPr>
                <w:b/>
                <w:bCs/>
                <w:sz w:val="20"/>
                <w:szCs w:val="20"/>
              </w:rPr>
              <w:t xml:space="preserve">Тема 1.1 </w:t>
            </w:r>
            <w:r>
              <w:rPr>
                <w:b/>
                <w:bCs/>
                <w:sz w:val="20"/>
                <w:szCs w:val="20"/>
              </w:rPr>
              <w:t>Система органов социальной защиты населения</w:t>
            </w:r>
          </w:p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vMerge w:val="restart"/>
          </w:tcPr>
          <w:p w:rsidR="00572D2F" w:rsidRPr="008E54D6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72D2F" w:rsidRPr="008E54D6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1.</w:t>
            </w:r>
          </w:p>
        </w:tc>
        <w:tc>
          <w:tcPr>
            <w:tcW w:w="8817" w:type="dxa"/>
            <w:gridSpan w:val="2"/>
          </w:tcPr>
          <w:p w:rsidR="00572D2F" w:rsidRPr="00B5584D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Социальная защита населения как государственная система, закрепленная в Конституции РФ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2.</w:t>
            </w:r>
          </w:p>
        </w:tc>
        <w:tc>
          <w:tcPr>
            <w:tcW w:w="8817" w:type="dxa"/>
            <w:gridSpan w:val="2"/>
          </w:tcPr>
          <w:p w:rsidR="00572D2F" w:rsidRPr="00B5584D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органов социальной защиты населения.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3.</w:t>
            </w:r>
          </w:p>
        </w:tc>
        <w:tc>
          <w:tcPr>
            <w:tcW w:w="8817" w:type="dxa"/>
            <w:gridSpan w:val="2"/>
          </w:tcPr>
          <w:p w:rsidR="00572D2F" w:rsidRPr="00B5584D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Областные, краевые, районные городские органы социальной защиты населения. Правовое положение, задачи, функции, структура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  <w:vMerge w:val="restart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817" w:type="dxa"/>
            <w:gridSpan w:val="2"/>
            <w:vMerge w:val="restart"/>
          </w:tcPr>
          <w:p w:rsidR="00572D2F" w:rsidRPr="00B5584D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Стационарные учреждения (отделения) социального обслуживания, цели их деятельности, задачи, функции.</w:t>
            </w:r>
          </w:p>
        </w:tc>
        <w:tc>
          <w:tcPr>
            <w:tcW w:w="1620" w:type="dxa"/>
            <w:vMerge/>
          </w:tcPr>
          <w:p w:rsidR="00572D2F" w:rsidRPr="003E1C23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rPr>
          <w:trHeight w:val="23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  <w:vMerge/>
          </w:tcPr>
          <w:p w:rsidR="00572D2F" w:rsidRPr="00CD6CAB" w:rsidRDefault="00572D2F" w:rsidP="00362CD5">
            <w:pPr>
              <w:tabs>
                <w:tab w:val="left" w:pos="2032"/>
              </w:tabs>
              <w:rPr>
                <w:sz w:val="20"/>
                <w:szCs w:val="20"/>
              </w:rPr>
            </w:pPr>
          </w:p>
        </w:tc>
        <w:tc>
          <w:tcPr>
            <w:tcW w:w="8817" w:type="dxa"/>
            <w:gridSpan w:val="2"/>
            <w:vMerge/>
          </w:tcPr>
          <w:p w:rsidR="00572D2F" w:rsidRPr="00CD6CAB" w:rsidRDefault="00572D2F" w:rsidP="00362CD5">
            <w:pPr>
              <w:tabs>
                <w:tab w:val="left" w:pos="2032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7E066C" w:rsidRDefault="00572D2F" w:rsidP="00583E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E066C">
              <w:rPr>
                <w:b/>
                <w:bCs/>
                <w:color w:val="000000"/>
                <w:sz w:val="20"/>
                <w:szCs w:val="20"/>
              </w:rPr>
              <w:t>Практическ</w:t>
            </w:r>
            <w:r>
              <w:rPr>
                <w:b/>
                <w:bCs/>
                <w:color w:val="000000"/>
                <w:sz w:val="20"/>
                <w:szCs w:val="20"/>
              </w:rPr>
              <w:t>ие</w:t>
            </w:r>
            <w:r w:rsidRPr="007E066C">
              <w:rPr>
                <w:b/>
                <w:bCs/>
                <w:color w:val="000000"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color w:val="000000"/>
                <w:sz w:val="20"/>
                <w:szCs w:val="20"/>
              </w:rPr>
              <w:t>я</w:t>
            </w:r>
            <w:r w:rsidRPr="007E066C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:rsidR="00572D2F" w:rsidRDefault="00572D2F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1.</w:t>
            </w:r>
            <w:r w:rsidRPr="007E066C">
              <w:rPr>
                <w:bCs/>
                <w:color w:val="000000"/>
                <w:sz w:val="20"/>
                <w:szCs w:val="20"/>
              </w:rPr>
              <w:t>Анализ основного законодательства</w:t>
            </w:r>
            <w:r>
              <w:rPr>
                <w:bCs/>
                <w:color w:val="000000"/>
                <w:sz w:val="20"/>
                <w:szCs w:val="20"/>
              </w:rPr>
              <w:t xml:space="preserve">, </w:t>
            </w:r>
            <w:r w:rsidRPr="007E066C">
              <w:rPr>
                <w:bCs/>
                <w:color w:val="000000"/>
                <w:sz w:val="20"/>
                <w:szCs w:val="20"/>
              </w:rPr>
              <w:t xml:space="preserve"> на </w:t>
            </w:r>
            <w:r>
              <w:rPr>
                <w:bCs/>
                <w:color w:val="000000"/>
                <w:sz w:val="20"/>
                <w:szCs w:val="20"/>
              </w:rPr>
              <w:t xml:space="preserve">основании </w:t>
            </w:r>
            <w:r w:rsidRPr="007E066C">
              <w:rPr>
                <w:bCs/>
                <w:color w:val="000000"/>
                <w:sz w:val="20"/>
                <w:szCs w:val="20"/>
              </w:rPr>
              <w:t xml:space="preserve"> которого действуют органы социальной защиты населения.</w:t>
            </w:r>
          </w:p>
          <w:p w:rsidR="00572D2F" w:rsidRPr="007E066C" w:rsidRDefault="00572D2F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2.Порядок приема и рассмотрения обращений граждан  Министерством труда и социальной защиты</w:t>
            </w:r>
          </w:p>
        </w:tc>
        <w:tc>
          <w:tcPr>
            <w:tcW w:w="1620" w:type="dxa"/>
          </w:tcPr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Pr="00A36E88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rPr>
          <w:trHeight w:val="46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Семинарское занятие</w:t>
            </w:r>
            <w:r w:rsidRPr="00634998">
              <w:rPr>
                <w:b/>
                <w:color w:val="000000"/>
                <w:sz w:val="20"/>
                <w:szCs w:val="20"/>
              </w:rPr>
              <w:t>:</w:t>
            </w:r>
            <w:r w:rsidRPr="0063499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Структура Министерства труда и социальной защиты РФ.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 w:rsidRPr="00634998">
              <w:rPr>
                <w:color w:val="000000"/>
                <w:sz w:val="20"/>
                <w:szCs w:val="20"/>
              </w:rPr>
              <w:t xml:space="preserve">1. </w:t>
            </w:r>
            <w:r>
              <w:rPr>
                <w:color w:val="000000"/>
                <w:sz w:val="20"/>
                <w:szCs w:val="20"/>
              </w:rPr>
              <w:t>Характеристика законодательства регулирующего деятельность Министерства труда и социальной защиты РФ.</w:t>
            </w:r>
          </w:p>
          <w:p w:rsidR="00572D2F" w:rsidRPr="00670FAA" w:rsidRDefault="00572D2F" w:rsidP="00583E17">
            <w:pPr>
              <w:rPr>
                <w:color w:val="000000"/>
                <w:sz w:val="20"/>
                <w:szCs w:val="20"/>
              </w:rPr>
            </w:pPr>
            <w:r w:rsidRPr="00634998">
              <w:rPr>
                <w:color w:val="000000"/>
                <w:sz w:val="20"/>
                <w:szCs w:val="20"/>
              </w:rPr>
              <w:t xml:space="preserve">2. </w:t>
            </w:r>
            <w:r w:rsidRPr="00670FAA">
              <w:rPr>
                <w:color w:val="000000"/>
                <w:sz w:val="20"/>
                <w:szCs w:val="20"/>
              </w:rPr>
              <w:t>Центральный аппарат</w:t>
            </w:r>
            <w:r>
              <w:rPr>
                <w:color w:val="000000"/>
                <w:sz w:val="20"/>
                <w:szCs w:val="20"/>
              </w:rPr>
              <w:t xml:space="preserve"> Министерства труда и социальной защиты РФ.</w:t>
            </w:r>
          </w:p>
          <w:p w:rsidR="00572D2F" w:rsidRPr="007E066C" w:rsidRDefault="00572D2F" w:rsidP="00583E17">
            <w:pPr>
              <w:rPr>
                <w:color w:val="000000"/>
                <w:sz w:val="20"/>
                <w:szCs w:val="20"/>
              </w:rPr>
            </w:pPr>
            <w:r w:rsidRPr="00634998">
              <w:rPr>
                <w:color w:val="000000"/>
                <w:sz w:val="20"/>
                <w:szCs w:val="20"/>
              </w:rPr>
              <w:t xml:space="preserve">3. </w:t>
            </w:r>
            <w:r w:rsidRPr="007E066C">
              <w:rPr>
                <w:color w:val="000000"/>
                <w:sz w:val="20"/>
                <w:szCs w:val="20"/>
              </w:rPr>
              <w:t>Координируемая Служба и внебюджетные Фонды</w:t>
            </w:r>
          </w:p>
          <w:p w:rsidR="00572D2F" w:rsidRPr="007E066C" w:rsidRDefault="00572D2F" w:rsidP="007E066C">
            <w:pPr>
              <w:rPr>
                <w:color w:val="000000"/>
                <w:sz w:val="20"/>
                <w:szCs w:val="20"/>
              </w:rPr>
            </w:pPr>
            <w:r w:rsidRPr="00634998">
              <w:rPr>
                <w:color w:val="000000"/>
                <w:sz w:val="20"/>
                <w:szCs w:val="20"/>
              </w:rPr>
              <w:t xml:space="preserve">4. </w:t>
            </w:r>
            <w:r w:rsidRPr="007E066C">
              <w:rPr>
                <w:color w:val="000000"/>
                <w:sz w:val="20"/>
                <w:szCs w:val="20"/>
              </w:rPr>
              <w:t>Совещательные и координационные органы</w:t>
            </w:r>
          </w:p>
          <w:p w:rsidR="00572D2F" w:rsidRPr="007E066C" w:rsidRDefault="00572D2F" w:rsidP="007E066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</w:t>
            </w:r>
            <w:r w:rsidRPr="007E066C">
              <w:rPr>
                <w:color w:val="000000"/>
                <w:sz w:val="20"/>
                <w:szCs w:val="20"/>
              </w:rPr>
              <w:t>Подведомственные организации</w:t>
            </w:r>
          </w:p>
        </w:tc>
        <w:tc>
          <w:tcPr>
            <w:tcW w:w="1620" w:type="dxa"/>
          </w:tcPr>
          <w:p w:rsidR="00572D2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 w:val="restart"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CD6CAB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Взаимодействие органов социальной защиты с хозяйственными профсоюзными и другими общественными организациями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vMerge w:val="restart"/>
          </w:tcPr>
          <w:p w:rsidR="00572D2F" w:rsidRPr="00640221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1.</w:t>
            </w:r>
          </w:p>
        </w:tc>
        <w:tc>
          <w:tcPr>
            <w:tcW w:w="8720" w:type="dxa"/>
          </w:tcPr>
          <w:p w:rsidR="00572D2F" w:rsidRPr="002978C7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участия и функции профсоюзов в социальной защите граждан.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2.</w:t>
            </w:r>
          </w:p>
        </w:tc>
        <w:tc>
          <w:tcPr>
            <w:tcW w:w="8720" w:type="dxa"/>
          </w:tcPr>
          <w:p w:rsidR="00572D2F" w:rsidRPr="002978C7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Всероссийское общество глухих (ВОГ). Всероссийское общество слепых (ВОС). Всероссийское общество инвалидов (ВОИ). Правовое положение, система, задачи и функции.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rPr>
          <w:trHeight w:val="201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3.</w:t>
            </w:r>
          </w:p>
        </w:tc>
        <w:tc>
          <w:tcPr>
            <w:tcW w:w="8720" w:type="dxa"/>
          </w:tcPr>
          <w:p w:rsidR="00572D2F" w:rsidRPr="002978C7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Благотворительные фонды: организация, цели и задачи.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4.</w:t>
            </w:r>
          </w:p>
        </w:tc>
        <w:tc>
          <w:tcPr>
            <w:tcW w:w="8720" w:type="dxa"/>
          </w:tcPr>
          <w:p w:rsidR="00572D2F" w:rsidRPr="002978C7" w:rsidRDefault="00572D2F" w:rsidP="00785E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Сотрудничество органов социальной защиты и социального обеспечения РФ с международными организациями.</w:t>
            </w:r>
          </w:p>
        </w:tc>
        <w:tc>
          <w:tcPr>
            <w:tcW w:w="1620" w:type="dxa"/>
            <w:vMerge/>
          </w:tcPr>
          <w:p w:rsidR="00572D2F" w:rsidRPr="007038A2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544EE5">
        <w:trPr>
          <w:trHeight w:val="685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614DEE" w:rsidRDefault="00572D2F" w:rsidP="00DF32B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Практическое занятие</w:t>
            </w:r>
            <w:r w:rsidRPr="00614DE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72D2F" w:rsidRPr="00CD6CAB" w:rsidRDefault="00572D2F" w:rsidP="00DF32B8">
            <w:pPr>
              <w:rPr>
                <w:sz w:val="20"/>
                <w:szCs w:val="20"/>
              </w:rPr>
            </w:pPr>
            <w:r w:rsidRPr="00614DEE">
              <w:rPr>
                <w:bCs/>
                <w:color w:val="000000"/>
                <w:sz w:val="20"/>
                <w:szCs w:val="20"/>
              </w:rPr>
              <w:t xml:space="preserve">Изучение правоустанавливающих документов для деятельности </w:t>
            </w:r>
            <w:r w:rsidRPr="00614DEE">
              <w:rPr>
                <w:color w:val="000000"/>
                <w:sz w:val="20"/>
                <w:szCs w:val="20"/>
              </w:rPr>
              <w:t>Всероссийское общество глухих (ВОГ). Всероссийское общество слепых (ВОС). Всероссийское общество инвалидов (ВОИ)</w:t>
            </w:r>
          </w:p>
        </w:tc>
        <w:tc>
          <w:tcPr>
            <w:tcW w:w="162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rPr>
          <w:trHeight w:val="401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FF4C8C" w:rsidRDefault="00572D2F" w:rsidP="00DF32B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занятие: </w:t>
            </w:r>
            <w:r>
              <w:rPr>
                <w:sz w:val="20"/>
                <w:szCs w:val="20"/>
              </w:rPr>
              <w:t xml:space="preserve">Сотрудничество органов социальной защиты и социального обеспечения РФ с </w:t>
            </w:r>
            <w:r w:rsidRPr="00FF4C8C">
              <w:rPr>
                <w:sz w:val="20"/>
                <w:szCs w:val="20"/>
              </w:rPr>
              <w:t>внутригосударственными и международными организациями.</w:t>
            </w:r>
          </w:p>
          <w:p w:rsidR="00572D2F" w:rsidRPr="00FF4C8C" w:rsidRDefault="00572D2F" w:rsidP="00DF32B8">
            <w:pPr>
              <w:rPr>
                <w:bCs/>
                <w:sz w:val="20"/>
                <w:szCs w:val="20"/>
              </w:rPr>
            </w:pPr>
            <w:r w:rsidRPr="00FF4C8C">
              <w:rPr>
                <w:sz w:val="20"/>
                <w:szCs w:val="20"/>
              </w:rPr>
              <w:t>1. Принятие международных актов в качестве источников социального обеспечения и социальной защиты РФ.</w:t>
            </w:r>
          </w:p>
          <w:p w:rsidR="00572D2F" w:rsidRPr="00FF4C8C" w:rsidRDefault="00572D2F" w:rsidP="00DF32B8">
            <w:pPr>
              <w:rPr>
                <w:bCs/>
                <w:sz w:val="20"/>
                <w:szCs w:val="20"/>
              </w:rPr>
            </w:pPr>
            <w:r w:rsidRPr="00FF4C8C">
              <w:rPr>
                <w:bCs/>
                <w:sz w:val="20"/>
                <w:szCs w:val="20"/>
              </w:rPr>
              <w:t>2. Вза</w:t>
            </w:r>
            <w:r>
              <w:rPr>
                <w:bCs/>
                <w:sz w:val="20"/>
                <w:szCs w:val="20"/>
              </w:rPr>
              <w:t>имо</w:t>
            </w:r>
            <w:r w:rsidRPr="00FF4C8C">
              <w:rPr>
                <w:bCs/>
                <w:sz w:val="20"/>
                <w:szCs w:val="20"/>
              </w:rPr>
              <w:t>действие органов социальной защиты с ВОЗ, МОТ.</w:t>
            </w:r>
          </w:p>
          <w:p w:rsidR="00572D2F" w:rsidRDefault="00572D2F" w:rsidP="00DF32B8">
            <w:pPr>
              <w:rPr>
                <w:bCs/>
                <w:sz w:val="20"/>
                <w:szCs w:val="20"/>
              </w:rPr>
            </w:pPr>
            <w:r w:rsidRPr="00FF4C8C">
              <w:rPr>
                <w:bCs/>
                <w:sz w:val="20"/>
                <w:szCs w:val="20"/>
              </w:rPr>
              <w:t>3. Взаимодействие органов социальной защиты с МАСО, ООН.</w:t>
            </w:r>
          </w:p>
          <w:p w:rsidR="00572D2F" w:rsidRPr="00FF4C8C" w:rsidRDefault="00572D2F" w:rsidP="00DF32B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Формы участия и функции профсоюзов в социальной защите граждан.</w:t>
            </w:r>
          </w:p>
          <w:p w:rsidR="00572D2F" w:rsidRPr="00CD6CAB" w:rsidRDefault="00572D2F" w:rsidP="00DF32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 w:val="restart"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Pr="00CD6CAB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Планирование и организация работы  органов социальной защиты по приему граждан и рассмотрению обращений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vMerge w:val="restart"/>
          </w:tcPr>
          <w:p w:rsidR="00572D2F" w:rsidRPr="00640221" w:rsidRDefault="001269A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72D2F" w:rsidRPr="00640221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1.</w:t>
            </w:r>
          </w:p>
        </w:tc>
        <w:tc>
          <w:tcPr>
            <w:tcW w:w="8817" w:type="dxa"/>
            <w:gridSpan w:val="2"/>
          </w:tcPr>
          <w:p w:rsidR="00572D2F" w:rsidRPr="002978C7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планирования работы в органах социальной защиты населения и Пенсионного фонда РФ.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2.</w:t>
            </w:r>
          </w:p>
        </w:tc>
        <w:tc>
          <w:tcPr>
            <w:tcW w:w="8817" w:type="dxa"/>
            <w:gridSpan w:val="2"/>
          </w:tcPr>
          <w:p w:rsidR="00572D2F" w:rsidRPr="002978C7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планирования. Годовые планы основных мероприятий, трудового устройства и материально-бытового обслуживания пенсионеров, повышения квалификации работников.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C85B99">
        <w:trPr>
          <w:trHeight w:val="201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3.</w:t>
            </w:r>
          </w:p>
        </w:tc>
        <w:tc>
          <w:tcPr>
            <w:tcW w:w="8817" w:type="dxa"/>
            <w:gridSpan w:val="2"/>
          </w:tcPr>
          <w:p w:rsidR="00572D2F" w:rsidRPr="002978C7" w:rsidRDefault="00572D2F" w:rsidP="002C3E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Квартальные планы, личные планы специалистов.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C85B99">
        <w:trPr>
          <w:trHeight w:val="233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4.</w:t>
            </w:r>
          </w:p>
        </w:tc>
        <w:tc>
          <w:tcPr>
            <w:tcW w:w="8817" w:type="dxa"/>
            <w:gridSpan w:val="2"/>
          </w:tcPr>
          <w:p w:rsidR="00572D2F" w:rsidRPr="002978C7" w:rsidRDefault="00572D2F" w:rsidP="002C3E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составления годовых и квартальных планов, организация их выполнения.</w:t>
            </w:r>
          </w:p>
        </w:tc>
        <w:tc>
          <w:tcPr>
            <w:tcW w:w="1620" w:type="dxa"/>
            <w:vMerge/>
          </w:tcPr>
          <w:p w:rsidR="00572D2F" w:rsidRPr="007038A2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2D2F" w:rsidRPr="00CD6CAB" w:rsidTr="00C85B99">
        <w:trPr>
          <w:trHeight w:val="232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2978C7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817" w:type="dxa"/>
            <w:gridSpan w:val="2"/>
          </w:tcPr>
          <w:p w:rsidR="00572D2F" w:rsidRPr="002978C7" w:rsidRDefault="00572D2F" w:rsidP="00EB7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порядок работы с письмами, жалобами и заявлениями граждан.</w:t>
            </w:r>
          </w:p>
        </w:tc>
        <w:tc>
          <w:tcPr>
            <w:tcW w:w="1620" w:type="dxa"/>
            <w:vMerge/>
          </w:tcPr>
          <w:p w:rsidR="00572D2F" w:rsidRPr="007038A2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2D2F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817" w:type="dxa"/>
            <w:gridSpan w:val="2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приема граждан.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rPr>
          <w:trHeight w:val="113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DF32B8">
            <w:pPr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72D2F" w:rsidRPr="00EB7CA7" w:rsidRDefault="00572D2F" w:rsidP="00DF32B8">
            <w:pPr>
              <w:rPr>
                <w:bCs/>
                <w:sz w:val="20"/>
                <w:szCs w:val="20"/>
              </w:rPr>
            </w:pPr>
            <w:r w:rsidRPr="00EB7CA7">
              <w:rPr>
                <w:bCs/>
                <w:sz w:val="20"/>
                <w:szCs w:val="20"/>
              </w:rPr>
              <w:t>1.Составление годового плана мероприятий по социальной защите.</w:t>
            </w:r>
          </w:p>
          <w:p w:rsidR="00572D2F" w:rsidRPr="00CD6CAB" w:rsidRDefault="00572D2F" w:rsidP="00DF32B8">
            <w:pPr>
              <w:rPr>
                <w:b/>
                <w:bCs/>
                <w:sz w:val="20"/>
                <w:szCs w:val="20"/>
              </w:rPr>
            </w:pPr>
            <w:r w:rsidRPr="00EB7CA7">
              <w:rPr>
                <w:bCs/>
                <w:sz w:val="20"/>
                <w:szCs w:val="20"/>
              </w:rPr>
              <w:t>2. Составление одного из видов обращений граждан (заявление, жалобы, письмо)</w:t>
            </w:r>
          </w:p>
        </w:tc>
        <w:tc>
          <w:tcPr>
            <w:tcW w:w="1620" w:type="dxa"/>
          </w:tcPr>
          <w:p w:rsidR="00572D2F" w:rsidRDefault="00572D2F" w:rsidP="00DF32B8">
            <w:pPr>
              <w:jc w:val="center"/>
              <w:rPr>
                <w:sz w:val="20"/>
                <w:szCs w:val="20"/>
              </w:rPr>
            </w:pPr>
          </w:p>
          <w:p w:rsidR="00572D2F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rPr>
          <w:trHeight w:val="401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DF32B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</w:t>
            </w:r>
            <w:r w:rsidRPr="00A36E88">
              <w:rPr>
                <w:b/>
                <w:sz w:val="20"/>
                <w:szCs w:val="20"/>
              </w:rPr>
              <w:t xml:space="preserve"> заняти</w:t>
            </w:r>
            <w:r>
              <w:rPr>
                <w:b/>
                <w:sz w:val="20"/>
                <w:szCs w:val="20"/>
              </w:rPr>
              <w:t xml:space="preserve">е: </w:t>
            </w:r>
            <w:r>
              <w:rPr>
                <w:sz w:val="20"/>
                <w:szCs w:val="20"/>
              </w:rPr>
              <w:t>Организация и порядок работы с письмами, жалобами и заявлениями граждан.</w:t>
            </w:r>
          </w:p>
          <w:p w:rsidR="00572D2F" w:rsidRPr="007038A2" w:rsidRDefault="00572D2F" w:rsidP="00DF32B8">
            <w:pPr>
              <w:rPr>
                <w:sz w:val="20"/>
                <w:szCs w:val="20"/>
              </w:rPr>
            </w:pPr>
            <w:r w:rsidRPr="007038A2">
              <w:rPr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Прием, регистрация, рассмотрение и разрешение писем, жалоб и заявлений граждан. Этапы работы.</w:t>
            </w:r>
          </w:p>
          <w:p w:rsidR="00572D2F" w:rsidRDefault="00572D2F" w:rsidP="00DF32B8">
            <w:pPr>
              <w:rPr>
                <w:sz w:val="20"/>
                <w:szCs w:val="20"/>
              </w:rPr>
            </w:pPr>
            <w:r w:rsidRPr="007038A2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Методика анализа письменных и устных обращений граждан.</w:t>
            </w:r>
          </w:p>
          <w:p w:rsidR="00572D2F" w:rsidRDefault="00572D2F" w:rsidP="00DF32B8">
            <w:pPr>
              <w:rPr>
                <w:bCs/>
                <w:sz w:val="20"/>
                <w:szCs w:val="20"/>
              </w:rPr>
            </w:pPr>
            <w:r w:rsidRPr="007038A2">
              <w:rPr>
                <w:bCs/>
                <w:sz w:val="20"/>
                <w:szCs w:val="20"/>
              </w:rPr>
              <w:t xml:space="preserve">3. </w:t>
            </w:r>
            <w:r>
              <w:rPr>
                <w:bCs/>
                <w:sz w:val="20"/>
                <w:szCs w:val="20"/>
              </w:rPr>
              <w:t>Организация и формы контроля за соблюдением законодательства о порядке прохождения писем, жалоб, заявлений и их рассмотрением.</w:t>
            </w:r>
          </w:p>
          <w:p w:rsidR="00572D2F" w:rsidRPr="007038A2" w:rsidRDefault="00572D2F" w:rsidP="00DF32B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Организация приема граждан. Формы учета этой работы.</w:t>
            </w:r>
          </w:p>
          <w:p w:rsidR="00572D2F" w:rsidRPr="00CD6CAB" w:rsidRDefault="00572D2F" w:rsidP="00DF32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 w:val="restart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  <w:r w:rsidRPr="00CD6CAB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Организация справочно-кодификационной работы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vMerge w:val="restart"/>
          </w:tcPr>
          <w:p w:rsidR="00572D2F" w:rsidRPr="00640221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583E17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1.</w:t>
            </w:r>
          </w:p>
        </w:tc>
        <w:tc>
          <w:tcPr>
            <w:tcW w:w="8720" w:type="dxa"/>
          </w:tcPr>
          <w:p w:rsidR="00572D2F" w:rsidRPr="002978C7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Понятие, значение и задачи справочно-кодификационной работы.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583E17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2.</w:t>
            </w:r>
          </w:p>
        </w:tc>
        <w:tc>
          <w:tcPr>
            <w:tcW w:w="8720" w:type="dxa"/>
          </w:tcPr>
          <w:p w:rsidR="00572D2F" w:rsidRPr="002978C7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формы систематизации законодательства и их характеристика.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C85B99">
        <w:trPr>
          <w:trHeight w:val="201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583E17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3.</w:t>
            </w:r>
          </w:p>
        </w:tc>
        <w:tc>
          <w:tcPr>
            <w:tcW w:w="8720" w:type="dxa"/>
          </w:tcPr>
          <w:p w:rsidR="00572D2F" w:rsidRPr="002978C7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формы и методы пропаганды законодательства.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2978C7" w:rsidRDefault="00572D2F" w:rsidP="00583E17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4.</w:t>
            </w:r>
          </w:p>
        </w:tc>
        <w:tc>
          <w:tcPr>
            <w:tcW w:w="8720" w:type="dxa"/>
          </w:tcPr>
          <w:p w:rsidR="00572D2F" w:rsidRPr="002978C7" w:rsidRDefault="00572D2F" w:rsidP="005A26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Задачи, функции о роль специалистов в организации и проведении справочно-кодификационной работы и правовой пропаганды.</w:t>
            </w:r>
          </w:p>
        </w:tc>
        <w:tc>
          <w:tcPr>
            <w:tcW w:w="1620" w:type="dxa"/>
            <w:vMerge/>
          </w:tcPr>
          <w:p w:rsidR="00572D2F" w:rsidRPr="007038A2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2D2F" w:rsidRPr="00CD6CAB" w:rsidTr="00BF0ACC">
        <w:trPr>
          <w:trHeight w:val="70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583E17">
            <w:pPr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CD6CAB">
              <w:rPr>
                <w:b/>
                <w:bCs/>
                <w:sz w:val="20"/>
                <w:szCs w:val="20"/>
              </w:rPr>
              <w:t xml:space="preserve"> </w:t>
            </w:r>
          </w:p>
          <w:p w:rsidR="00572D2F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1.Ведение картотеки по законодательству о пенсиях и пособиях.  Учет нормативных актов на ПВЭМ.</w:t>
            </w:r>
          </w:p>
          <w:p w:rsidR="00572D2F" w:rsidRPr="00CD6CAB" w:rsidRDefault="00572D2F" w:rsidP="00583E17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Правила ведения контрольных экземпляров законов.</w:t>
            </w: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rPr>
          <w:trHeight w:val="401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AA5798" w:rsidRDefault="00572D2F" w:rsidP="00583E17">
            <w:pPr>
              <w:rPr>
                <w:bCs/>
                <w:color w:val="000000"/>
                <w:sz w:val="20"/>
                <w:szCs w:val="20"/>
              </w:rPr>
            </w:pPr>
            <w:r w:rsidRPr="00AA5798">
              <w:rPr>
                <w:color w:val="000000"/>
                <w:sz w:val="20"/>
                <w:szCs w:val="20"/>
              </w:rPr>
              <w:t xml:space="preserve">Семинарское занятие </w:t>
            </w:r>
          </w:p>
        </w:tc>
        <w:tc>
          <w:tcPr>
            <w:tcW w:w="1620" w:type="dxa"/>
          </w:tcPr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2C3E65">
        <w:trPr>
          <w:trHeight w:val="1221"/>
        </w:trPr>
        <w:tc>
          <w:tcPr>
            <w:tcW w:w="12348" w:type="dxa"/>
            <w:gridSpan w:val="4"/>
          </w:tcPr>
          <w:p w:rsidR="00572D2F" w:rsidRPr="00F71DC3" w:rsidRDefault="00572D2F" w:rsidP="002C3E65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71DC3">
              <w:rPr>
                <w:b/>
                <w:bCs/>
                <w:color w:val="000000"/>
                <w:sz w:val="20"/>
                <w:szCs w:val="20"/>
              </w:rPr>
              <w:lastRenderedPageBreak/>
              <w:t>Самостоятельная работа при изучении раздела 1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ПМ 02.</w:t>
            </w:r>
          </w:p>
          <w:p w:rsidR="00572D2F" w:rsidRPr="00CD0910" w:rsidRDefault="00572D2F" w:rsidP="002C3E65">
            <w:pPr>
              <w:numPr>
                <w:ilvl w:val="2"/>
                <w:numId w:val="12"/>
              </w:numPr>
              <w:rPr>
                <w:color w:val="000000"/>
                <w:sz w:val="20"/>
                <w:szCs w:val="20"/>
              </w:rPr>
            </w:pPr>
            <w:r w:rsidRPr="00CD0910">
              <w:rPr>
                <w:color w:val="000000"/>
                <w:sz w:val="20"/>
                <w:szCs w:val="20"/>
              </w:rPr>
              <w:t>Составление проектов документов</w:t>
            </w:r>
          </w:p>
          <w:p w:rsidR="00572D2F" w:rsidRPr="00CD0910" w:rsidRDefault="00572D2F" w:rsidP="002C3E65">
            <w:pPr>
              <w:numPr>
                <w:ilvl w:val="2"/>
                <w:numId w:val="12"/>
              </w:numPr>
              <w:rPr>
                <w:color w:val="000000"/>
                <w:sz w:val="20"/>
                <w:szCs w:val="20"/>
              </w:rPr>
            </w:pPr>
            <w:r w:rsidRPr="00CD0910">
              <w:rPr>
                <w:color w:val="000000"/>
                <w:sz w:val="20"/>
                <w:szCs w:val="20"/>
              </w:rPr>
              <w:t>Составление сравнительных  таблиц</w:t>
            </w:r>
          </w:p>
          <w:p w:rsidR="00572D2F" w:rsidRPr="00CD0910" w:rsidRDefault="00572D2F" w:rsidP="002C3E65">
            <w:pPr>
              <w:numPr>
                <w:ilvl w:val="2"/>
                <w:numId w:val="12"/>
              </w:numPr>
              <w:rPr>
                <w:color w:val="000000"/>
                <w:sz w:val="20"/>
                <w:szCs w:val="20"/>
              </w:rPr>
            </w:pPr>
            <w:r w:rsidRPr="00CD0910">
              <w:rPr>
                <w:bCs/>
                <w:color w:val="000000"/>
                <w:sz w:val="20"/>
                <w:szCs w:val="20"/>
              </w:rPr>
              <w:t>Решение и анализ практических ситуаций</w:t>
            </w:r>
          </w:p>
          <w:p w:rsidR="00572D2F" w:rsidRPr="00CD0910" w:rsidRDefault="00572D2F" w:rsidP="002C3E65">
            <w:pPr>
              <w:numPr>
                <w:ilvl w:val="2"/>
                <w:numId w:val="12"/>
              </w:numPr>
              <w:rPr>
                <w:color w:val="000000"/>
                <w:sz w:val="20"/>
                <w:szCs w:val="20"/>
              </w:rPr>
            </w:pPr>
            <w:r w:rsidRPr="00CD0910">
              <w:rPr>
                <w:color w:val="000000"/>
                <w:sz w:val="20"/>
                <w:szCs w:val="20"/>
              </w:rPr>
              <w:t>Электронное конспектирование с комментариями (анализ текста)</w:t>
            </w:r>
          </w:p>
          <w:p w:rsidR="00572D2F" w:rsidRPr="00CD0910" w:rsidRDefault="00572D2F" w:rsidP="002C3E65">
            <w:pPr>
              <w:numPr>
                <w:ilvl w:val="2"/>
                <w:numId w:val="12"/>
              </w:numPr>
              <w:rPr>
                <w:color w:val="000000"/>
                <w:sz w:val="20"/>
                <w:szCs w:val="20"/>
              </w:rPr>
            </w:pPr>
            <w:r w:rsidRPr="00CD0910">
              <w:rPr>
                <w:color w:val="000000"/>
                <w:sz w:val="20"/>
                <w:szCs w:val="20"/>
              </w:rPr>
              <w:t>Составление схем</w:t>
            </w:r>
          </w:p>
          <w:p w:rsidR="00572D2F" w:rsidRDefault="00572D2F" w:rsidP="002C3E65">
            <w:pPr>
              <w:numPr>
                <w:ilvl w:val="2"/>
                <w:numId w:val="1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доклада</w:t>
            </w:r>
          </w:p>
          <w:p w:rsidR="00572D2F" w:rsidRPr="007F1962" w:rsidRDefault="00572D2F" w:rsidP="0021209B">
            <w:pPr>
              <w:numPr>
                <w:ilvl w:val="2"/>
                <w:numId w:val="1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реферата</w:t>
            </w:r>
          </w:p>
        </w:tc>
        <w:tc>
          <w:tcPr>
            <w:tcW w:w="1620" w:type="dxa"/>
          </w:tcPr>
          <w:p w:rsidR="00572D2F" w:rsidRPr="00492859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</w:tcPr>
          <w:p w:rsidR="00572D2F" w:rsidRPr="00122684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F71DC3">
              <w:rPr>
                <w:b/>
                <w:bCs/>
                <w:sz w:val="20"/>
                <w:szCs w:val="20"/>
              </w:rPr>
              <w:t>Раздел 2</w:t>
            </w:r>
            <w:r>
              <w:rPr>
                <w:b/>
                <w:bCs/>
                <w:sz w:val="20"/>
                <w:szCs w:val="20"/>
              </w:rPr>
              <w:t xml:space="preserve"> ПМ 02.   Организация деятельности территориальных органов социальной защиты населения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Default="00572D2F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572D2F" w:rsidRPr="00B76270" w:rsidRDefault="00572D2F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</w:tcPr>
          <w:p w:rsidR="00572D2F" w:rsidRPr="00655E77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МДК.0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CD6CAB">
              <w:rPr>
                <w:b/>
                <w:bCs/>
                <w:sz w:val="20"/>
                <w:szCs w:val="20"/>
              </w:rPr>
              <w:t>.0</w:t>
            </w:r>
            <w:r>
              <w:rPr>
                <w:b/>
                <w:bCs/>
                <w:sz w:val="20"/>
                <w:szCs w:val="20"/>
              </w:rPr>
              <w:t>1.  Организация работы органов и учреждений социальной защиты населения, органов Пенсионного фонда Российской Федерации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 w:val="restart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Тема 2.1. </w:t>
            </w:r>
            <w:r>
              <w:rPr>
                <w:b/>
                <w:bCs/>
                <w:sz w:val="20"/>
                <w:szCs w:val="20"/>
              </w:rPr>
              <w:t>Должностные обязанности работников районного (городского) органа социальной защиты населения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Pr="00A503CA" w:rsidRDefault="001D10E4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20" w:type="dxa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функций между работниками районного (городского) органа социальной защиты населения.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20" w:type="dxa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Квалификационные характеристики по должностям работников бюджетных учреждений и организаций органов социальной защиты населения РФ.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C85B99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20" w:type="dxa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Права и обязанности руководителя органа социальной защиты населения. Квалификационные требования.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20" w:type="dxa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контроль работы подчиненного руководителю аппарата.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8065E0">
        <w:trPr>
          <w:trHeight w:val="685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583E1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Практическое занятие</w:t>
            </w:r>
            <w:r w:rsidRPr="00CF2E36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:rsidR="00572D2F" w:rsidRPr="00CD6CAB" w:rsidRDefault="00572D2F" w:rsidP="00583E17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Должностные инструкции </w:t>
            </w:r>
            <w:r>
              <w:rPr>
                <w:sz w:val="20"/>
                <w:szCs w:val="20"/>
              </w:rPr>
              <w:t xml:space="preserve">руководителя органа социальной защиты населения </w:t>
            </w:r>
            <w:r>
              <w:rPr>
                <w:bCs/>
                <w:sz w:val="20"/>
                <w:szCs w:val="20"/>
              </w:rPr>
              <w:t>главного и ведущего специалистов, специалиста.</w:t>
            </w: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rPr>
          <w:trHeight w:val="115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16430F" w:rsidRDefault="00572D2F" w:rsidP="00583E1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</w:t>
            </w:r>
            <w:r w:rsidRPr="00905E64">
              <w:rPr>
                <w:b/>
                <w:sz w:val="20"/>
                <w:szCs w:val="20"/>
              </w:rPr>
              <w:t>:</w:t>
            </w:r>
            <w:r w:rsidRPr="001643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Квалификационные требования по должностям работников органов социальной защиты населения.</w:t>
            </w:r>
          </w:p>
          <w:p w:rsidR="00572D2F" w:rsidRDefault="00572D2F" w:rsidP="00583E17">
            <w:pPr>
              <w:numPr>
                <w:ilvl w:val="0"/>
                <w:numId w:val="7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Квалификационная характеристика должности руководителя органа социальной защиты населения.</w:t>
            </w:r>
          </w:p>
          <w:p w:rsidR="00572D2F" w:rsidRDefault="00572D2F" w:rsidP="00583E17">
            <w:pPr>
              <w:numPr>
                <w:ilvl w:val="0"/>
                <w:numId w:val="7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Квалификационные требования, предъявляемые к должностям главного и ведущего специалиста.</w:t>
            </w:r>
          </w:p>
          <w:p w:rsidR="00572D2F" w:rsidRDefault="00572D2F" w:rsidP="00FB4742">
            <w:pPr>
              <w:numPr>
                <w:ilvl w:val="0"/>
                <w:numId w:val="7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Квалификационные требования, предъявляемые к должности специалиста.</w:t>
            </w:r>
          </w:p>
          <w:p w:rsidR="00572D2F" w:rsidRPr="0016430F" w:rsidRDefault="00572D2F" w:rsidP="00FB4742">
            <w:pPr>
              <w:numPr>
                <w:ilvl w:val="0"/>
                <w:numId w:val="7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Координация работы главных специалистов, ведущих специалистов, специалистов и сотрудников отделов.</w:t>
            </w:r>
          </w:p>
        </w:tc>
        <w:tc>
          <w:tcPr>
            <w:tcW w:w="1620" w:type="dxa"/>
          </w:tcPr>
          <w:p w:rsidR="00572D2F" w:rsidRPr="00445857" w:rsidRDefault="001D10E4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Тема 2.2. </w:t>
            </w:r>
            <w:r>
              <w:rPr>
                <w:b/>
                <w:bCs/>
                <w:sz w:val="20"/>
                <w:szCs w:val="20"/>
              </w:rPr>
              <w:t>Подготовка личных дел получателей пособий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Default="00572D2F" w:rsidP="00DF32B8">
            <w:pPr>
              <w:jc w:val="center"/>
              <w:rPr>
                <w:sz w:val="20"/>
                <w:szCs w:val="20"/>
              </w:rPr>
            </w:pPr>
          </w:p>
          <w:p w:rsidR="00572D2F" w:rsidRPr="00A503CA" w:rsidRDefault="001D10E4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DF32B8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20" w:type="dxa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правильной подготовки личного дела получателя пособия. Этапы подготовки личного дела.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DF32B8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20" w:type="dxa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подготовки личных дел получателей ежемесячных пособий на детей.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DF32B8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20" w:type="dxa"/>
          </w:tcPr>
          <w:p w:rsidR="00572D2F" w:rsidRPr="0016430F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формирования личных дел получателей пособий одиноких матерей, на детей </w:t>
            </w:r>
            <w:r>
              <w:rPr>
                <w:sz w:val="20"/>
                <w:szCs w:val="20"/>
              </w:rPr>
              <w:lastRenderedPageBreak/>
              <w:t>военнослужащих срочной службы, на детей, родители которых уклоняются от уплаты алиментов.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DF32B8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20" w:type="dxa"/>
          </w:tcPr>
          <w:p w:rsidR="00572D2F" w:rsidRPr="00CD6CAB" w:rsidRDefault="00572D2F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оформления документов и распоряжений руководителя отдела при назначении, перерасчете, прекращении выплаты пособия.</w:t>
            </w:r>
          </w:p>
        </w:tc>
        <w:tc>
          <w:tcPr>
            <w:tcW w:w="1620" w:type="dxa"/>
            <w:vMerge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544EE5">
        <w:trPr>
          <w:trHeight w:val="700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DF32B8">
            <w:pPr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</w:p>
          <w:p w:rsidR="00572D2F" w:rsidRPr="00CD6CAB" w:rsidRDefault="00572D2F" w:rsidP="00DF32B8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Оформление личного дела получателя пособия</w:t>
            </w:r>
          </w:p>
        </w:tc>
        <w:tc>
          <w:tcPr>
            <w:tcW w:w="162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F0756">
        <w:trPr>
          <w:trHeight w:val="407"/>
        </w:trPr>
        <w:tc>
          <w:tcPr>
            <w:tcW w:w="3086" w:type="dxa"/>
            <w:vMerge/>
          </w:tcPr>
          <w:p w:rsidR="00572D2F" w:rsidRPr="00CD6CAB" w:rsidRDefault="00572D2F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F33A59" w:rsidRDefault="00572D2F" w:rsidP="00DF32B8">
            <w:pPr>
              <w:rPr>
                <w:color w:val="000000"/>
                <w:sz w:val="20"/>
                <w:szCs w:val="20"/>
              </w:rPr>
            </w:pPr>
            <w:r w:rsidRPr="000F0756">
              <w:rPr>
                <w:b/>
                <w:color w:val="000000"/>
                <w:sz w:val="20"/>
                <w:szCs w:val="20"/>
              </w:rPr>
              <w:t>Семинарское занятие</w:t>
            </w:r>
            <w:r>
              <w:rPr>
                <w:b/>
                <w:color w:val="000000"/>
                <w:sz w:val="20"/>
                <w:szCs w:val="20"/>
              </w:rPr>
              <w:t xml:space="preserve">: </w:t>
            </w:r>
            <w:r w:rsidRPr="00F33A59">
              <w:rPr>
                <w:color w:val="000000"/>
                <w:sz w:val="20"/>
                <w:szCs w:val="20"/>
              </w:rPr>
              <w:t>Порядок подготовки личного дела получателя пособия</w:t>
            </w:r>
          </w:p>
          <w:p w:rsidR="00572D2F" w:rsidRPr="00F33A59" w:rsidRDefault="00572D2F" w:rsidP="00DF32B8">
            <w:pPr>
              <w:rPr>
                <w:sz w:val="20"/>
                <w:szCs w:val="20"/>
              </w:rPr>
            </w:pPr>
            <w:r w:rsidRPr="00F33A59">
              <w:rPr>
                <w:color w:val="000000"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Инструкции</w:t>
            </w:r>
            <w:r w:rsidRPr="00F33A59">
              <w:rPr>
                <w:sz w:val="20"/>
                <w:szCs w:val="20"/>
              </w:rPr>
              <w:t xml:space="preserve"> о порядке оформления и ведения личных дел получателей всех видов </w:t>
            </w:r>
            <w:r>
              <w:rPr>
                <w:sz w:val="20"/>
                <w:szCs w:val="20"/>
              </w:rPr>
              <w:t>социальных пособий.</w:t>
            </w:r>
          </w:p>
          <w:p w:rsidR="00572D2F" w:rsidRPr="00F33A59" w:rsidRDefault="00572D2F" w:rsidP="00DF32B8">
            <w:pPr>
              <w:rPr>
                <w:bCs/>
                <w:sz w:val="20"/>
                <w:szCs w:val="20"/>
              </w:rPr>
            </w:pPr>
            <w:r w:rsidRPr="00F33A59">
              <w:rPr>
                <w:bCs/>
                <w:sz w:val="20"/>
                <w:szCs w:val="20"/>
              </w:rPr>
              <w:t>2. Порядок приема и регистрации заявления и документов для назначения всех видов социальных пособий</w:t>
            </w:r>
          </w:p>
          <w:p w:rsidR="00572D2F" w:rsidRPr="00F33A59" w:rsidRDefault="00572D2F" w:rsidP="00DF32B8">
            <w:pPr>
              <w:rPr>
                <w:bCs/>
                <w:sz w:val="20"/>
                <w:szCs w:val="20"/>
              </w:rPr>
            </w:pPr>
            <w:r w:rsidRPr="00F33A59">
              <w:rPr>
                <w:bCs/>
                <w:sz w:val="20"/>
                <w:szCs w:val="20"/>
              </w:rPr>
              <w:t>3. Подготовка документов для назначения социального пособия</w:t>
            </w:r>
          </w:p>
          <w:p w:rsidR="00572D2F" w:rsidRPr="00F33A59" w:rsidRDefault="00572D2F" w:rsidP="00DF32B8">
            <w:pPr>
              <w:rPr>
                <w:bCs/>
                <w:sz w:val="20"/>
                <w:szCs w:val="20"/>
              </w:rPr>
            </w:pPr>
            <w:r w:rsidRPr="00F33A59">
              <w:rPr>
                <w:bCs/>
                <w:sz w:val="20"/>
                <w:szCs w:val="20"/>
              </w:rPr>
              <w:t>4. Порядок оформления перерасчета размера социального пособия</w:t>
            </w:r>
          </w:p>
          <w:p w:rsidR="00572D2F" w:rsidRDefault="00572D2F" w:rsidP="00DF32B8">
            <w:pPr>
              <w:rPr>
                <w:bCs/>
                <w:sz w:val="20"/>
                <w:szCs w:val="20"/>
              </w:rPr>
            </w:pPr>
            <w:r w:rsidRPr="00F33A59">
              <w:rPr>
                <w:bCs/>
                <w:sz w:val="20"/>
                <w:szCs w:val="20"/>
              </w:rPr>
              <w:t>5. Порядок снятия и постановки на учет получателя социального пособия</w:t>
            </w:r>
          </w:p>
          <w:p w:rsidR="00572D2F" w:rsidRDefault="00572D2F" w:rsidP="00DF32B8">
            <w:pPr>
              <w:rPr>
                <w:bCs/>
                <w:sz w:val="20"/>
                <w:szCs w:val="20"/>
              </w:rPr>
            </w:pPr>
          </w:p>
          <w:p w:rsidR="00572D2F" w:rsidRPr="00C710E4" w:rsidRDefault="00572D2F" w:rsidP="00DF32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</w:t>
            </w:r>
            <w:r w:rsidRPr="00CD6CAB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Организация работы районного (городского) отдела по трудоустройству и профессиональному обучению инвалидов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Default="00572D2F" w:rsidP="005529DF">
            <w:pPr>
              <w:jc w:val="center"/>
              <w:rPr>
                <w:sz w:val="20"/>
                <w:szCs w:val="20"/>
              </w:rPr>
            </w:pPr>
          </w:p>
          <w:p w:rsidR="00572D2F" w:rsidRDefault="00572D2F" w:rsidP="005529DF">
            <w:pPr>
              <w:jc w:val="center"/>
              <w:rPr>
                <w:sz w:val="20"/>
                <w:szCs w:val="20"/>
              </w:rPr>
            </w:pPr>
          </w:p>
          <w:p w:rsidR="00572D2F" w:rsidRPr="00A503CA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72D2F" w:rsidRPr="00A503CA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0C0C0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529DF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17" w:type="dxa"/>
            <w:gridSpan w:val="2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трудоустройства инвалидов в РФ.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529DF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817" w:type="dxa"/>
            <w:gridSpan w:val="2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Органы социальной защиты населения как организаторы трудового устройства инвалидов и пенсионеров. Формы трудового устройства.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529DF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817" w:type="dxa"/>
            <w:gridSpan w:val="2"/>
          </w:tcPr>
          <w:p w:rsidR="00572D2F" w:rsidRPr="0016430F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Этапы работы по трудоустройству.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529DF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817" w:type="dxa"/>
            <w:gridSpan w:val="2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Центром занятости и предприятиями, учреждениями, организациями по вопросам трудоустройства инвалидов и пенсионеров.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817" w:type="dxa"/>
            <w:gridSpan w:val="2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на предприятиях перечней профессий и должностей, подлежащих преимущественному замещению инвалидами.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DF4AFA" w:rsidRDefault="00572D2F" w:rsidP="005529D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Практическое занятие</w:t>
            </w:r>
            <w:r w:rsidRPr="00DF4AFA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:rsidR="00572D2F" w:rsidRPr="000F0756" w:rsidRDefault="00572D2F" w:rsidP="005529DF">
            <w:pPr>
              <w:rPr>
                <w:color w:val="FF0000"/>
                <w:sz w:val="20"/>
                <w:szCs w:val="20"/>
              </w:rPr>
            </w:pPr>
            <w:r w:rsidRPr="000F0756">
              <w:rPr>
                <w:bCs/>
                <w:color w:val="000000"/>
                <w:sz w:val="20"/>
                <w:szCs w:val="20"/>
              </w:rPr>
              <w:t>Оформление документов по направлению на обучение и трудоустройство инвалидов.</w:t>
            </w:r>
          </w:p>
        </w:tc>
        <w:tc>
          <w:tcPr>
            <w:tcW w:w="1620" w:type="dxa"/>
          </w:tcPr>
          <w:p w:rsidR="00572D2F" w:rsidRPr="00E16E74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rPr>
          <w:trHeight w:val="258"/>
        </w:trPr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5529D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Семинарское занятие: Организация трудоустройства и обучения инвалидов.</w:t>
            </w:r>
          </w:p>
          <w:p w:rsidR="00572D2F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1.Учет инвалидов, которые могут участвовать в трудовой деятельности.</w:t>
            </w:r>
          </w:p>
          <w:p w:rsidR="00572D2F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2.Трудовое устройство инвалидов в специальных цехах или на специализированных предприятиях.</w:t>
            </w:r>
          </w:p>
          <w:p w:rsidR="00572D2F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Организация надомного труда инвалидов.</w:t>
            </w:r>
          </w:p>
          <w:p w:rsidR="00572D2F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Система профессионального обучения инвалидов.</w:t>
            </w:r>
          </w:p>
          <w:p w:rsidR="00572D2F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4.Организация  работы в районном (городском) органе социальной защиты населения по профессионально-техническому обучению инвалидов, порядок оформления документов.</w:t>
            </w:r>
          </w:p>
          <w:p w:rsidR="00572D2F" w:rsidRPr="0016430F" w:rsidRDefault="00572D2F" w:rsidP="005529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2.4</w:t>
            </w:r>
            <w:r w:rsidRPr="00CD6CAB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Организация работы по материально-бытовому и социальному обслуживанию пенсионеров и других установленных категорий граждан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Pr="00A503CA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shd w:val="clear" w:color="auto" w:fill="C0C0C0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529DF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20" w:type="dxa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социального обслуживания граждан.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529DF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20" w:type="dxa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Задачи, функции, формы и методы организации работы специалистов отдела по вопросам протезирования граждан, предоставления инвалидам специальных транспортных средств, помещения граждан в стационарные учреждения.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397A74">
            <w:pPr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20" w:type="dxa"/>
          </w:tcPr>
          <w:p w:rsidR="00572D2F" w:rsidRPr="0016430F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социальных служб. Виды и характеристика услуг.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C3235F">
            <w:pPr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20" w:type="dxa"/>
          </w:tcPr>
          <w:p w:rsidR="00572D2F" w:rsidRPr="00CD6CAB" w:rsidRDefault="00572D2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по обеспечению санаторно-курортным лечением и отдыхом.</w:t>
            </w:r>
          </w:p>
        </w:tc>
        <w:tc>
          <w:tcPr>
            <w:tcW w:w="1620" w:type="dxa"/>
            <w:vMerge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544EE5">
        <w:trPr>
          <w:trHeight w:val="685"/>
        </w:trPr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397A74" w:rsidRDefault="00572D2F" w:rsidP="005529DF">
            <w:pPr>
              <w:rPr>
                <w:bCs/>
                <w:color w:val="000000"/>
                <w:sz w:val="20"/>
                <w:szCs w:val="20"/>
              </w:rPr>
            </w:pPr>
            <w:r w:rsidRPr="00397A74">
              <w:rPr>
                <w:b/>
                <w:bCs/>
                <w:color w:val="000000"/>
                <w:sz w:val="20"/>
                <w:szCs w:val="20"/>
              </w:rPr>
              <w:t xml:space="preserve">Практическое занятие: </w:t>
            </w:r>
          </w:p>
          <w:p w:rsidR="00572D2F" w:rsidRPr="00397A74" w:rsidRDefault="00572D2F" w:rsidP="005529DF">
            <w:pPr>
              <w:rPr>
                <w:color w:val="000000"/>
                <w:sz w:val="20"/>
                <w:szCs w:val="20"/>
              </w:rPr>
            </w:pPr>
            <w:r w:rsidRPr="00397A74">
              <w:rPr>
                <w:bCs/>
                <w:color w:val="000000"/>
                <w:sz w:val="20"/>
                <w:szCs w:val="20"/>
              </w:rPr>
              <w:t>Обобщение практики применения законодательства по вопросам пенсионного обеспечения и социальной защиты населения. Решение практических ситуаций.</w:t>
            </w:r>
          </w:p>
        </w:tc>
        <w:tc>
          <w:tcPr>
            <w:tcW w:w="162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rPr>
          <w:trHeight w:val="258"/>
        </w:trPr>
        <w:tc>
          <w:tcPr>
            <w:tcW w:w="3086" w:type="dxa"/>
            <w:vMerge/>
          </w:tcPr>
          <w:p w:rsidR="00572D2F" w:rsidRPr="00CD6CAB" w:rsidRDefault="00572D2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5529D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занятие: </w:t>
            </w:r>
            <w:r>
              <w:rPr>
                <w:sz w:val="20"/>
                <w:szCs w:val="20"/>
              </w:rPr>
              <w:t>Система социальных служб.</w:t>
            </w:r>
          </w:p>
          <w:p w:rsidR="00572D2F" w:rsidRDefault="00572D2F" w:rsidP="002D3190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Территориальные Центры обслуживания пенсионеров.</w:t>
            </w:r>
          </w:p>
          <w:p w:rsidR="00572D2F" w:rsidRDefault="00572D2F" w:rsidP="002D3190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характеристика предоставляемых услуг.</w:t>
            </w:r>
          </w:p>
          <w:p w:rsidR="00572D2F" w:rsidRDefault="00572D2F" w:rsidP="002D3190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категорий населения нуждающихся в социальном обслуживании.</w:t>
            </w:r>
          </w:p>
          <w:p w:rsidR="00572D2F" w:rsidRDefault="00572D2F" w:rsidP="002D3190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обслуживания престарелых и одиноких граждан на дому.</w:t>
            </w:r>
          </w:p>
          <w:p w:rsidR="00572D2F" w:rsidRPr="0016430F" w:rsidRDefault="00572D2F" w:rsidP="005529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rPr>
          <w:trHeight w:val="490"/>
        </w:trPr>
        <w:tc>
          <w:tcPr>
            <w:tcW w:w="12348" w:type="dxa"/>
            <w:gridSpan w:val="4"/>
          </w:tcPr>
          <w:p w:rsidR="00572D2F" w:rsidRPr="0021209B" w:rsidRDefault="00572D2F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209B">
              <w:rPr>
                <w:b/>
                <w:bCs/>
                <w:color w:val="000000"/>
                <w:sz w:val="20"/>
                <w:szCs w:val="20"/>
              </w:rPr>
              <w:t>Самостоятельная работа при изучении раздела 2</w:t>
            </w:r>
            <w:r>
              <w:rPr>
                <w:b/>
                <w:color w:val="000000"/>
                <w:sz w:val="20"/>
                <w:szCs w:val="20"/>
              </w:rPr>
              <w:t xml:space="preserve"> ПМ 02</w:t>
            </w:r>
            <w:r w:rsidRPr="0021209B">
              <w:rPr>
                <w:b/>
                <w:color w:val="000000"/>
                <w:sz w:val="20"/>
                <w:szCs w:val="20"/>
              </w:rPr>
              <w:t>.</w:t>
            </w:r>
          </w:p>
          <w:p w:rsidR="00572D2F" w:rsidRPr="0021209B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проектов документов</w:t>
            </w:r>
          </w:p>
          <w:p w:rsidR="00572D2F" w:rsidRPr="0021209B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сравнительных  таблиц</w:t>
            </w:r>
          </w:p>
          <w:p w:rsidR="00572D2F" w:rsidRPr="0021209B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bCs/>
                <w:color w:val="000000"/>
                <w:sz w:val="20"/>
                <w:szCs w:val="20"/>
              </w:rPr>
              <w:t>Решение и анализ практических ситуаций</w:t>
            </w:r>
          </w:p>
          <w:p w:rsidR="00572D2F" w:rsidRPr="0021209B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Электронное конспектирование с комментариями (анализ текста)</w:t>
            </w:r>
          </w:p>
          <w:p w:rsidR="00572D2F" w:rsidRPr="0021209B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схем</w:t>
            </w:r>
          </w:p>
          <w:p w:rsidR="00572D2F" w:rsidRPr="0021209B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Подготовка доклада</w:t>
            </w:r>
          </w:p>
          <w:p w:rsidR="00572D2F" w:rsidRPr="0021209B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Подготовка реферата</w:t>
            </w:r>
          </w:p>
          <w:p w:rsidR="00572D2F" w:rsidRPr="005C5FD4" w:rsidRDefault="00572D2F" w:rsidP="0021209B">
            <w:pPr>
              <w:numPr>
                <w:ilvl w:val="3"/>
                <w:numId w:val="12"/>
              </w:numPr>
              <w:tabs>
                <w:tab w:val="clear" w:pos="2880"/>
              </w:tabs>
              <w:ind w:left="180" w:firstLine="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Подготовка презентации</w:t>
            </w:r>
          </w:p>
        </w:tc>
        <w:tc>
          <w:tcPr>
            <w:tcW w:w="1620" w:type="dxa"/>
          </w:tcPr>
          <w:p w:rsidR="00572D2F" w:rsidRPr="00C94035" w:rsidRDefault="00572D2F" w:rsidP="00A124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</w:tcPr>
          <w:p w:rsidR="00572D2F" w:rsidRPr="00A1521E" w:rsidRDefault="00572D2F" w:rsidP="00583E17">
            <w:pPr>
              <w:rPr>
                <w:b/>
                <w:bCs/>
                <w:sz w:val="20"/>
                <w:szCs w:val="20"/>
              </w:rPr>
            </w:pPr>
            <w:r w:rsidRPr="00A1521E">
              <w:rPr>
                <w:b/>
                <w:bCs/>
                <w:sz w:val="20"/>
                <w:szCs w:val="20"/>
              </w:rPr>
              <w:t>Раздел 3</w:t>
            </w:r>
            <w:r>
              <w:rPr>
                <w:b/>
                <w:bCs/>
                <w:sz w:val="20"/>
                <w:szCs w:val="20"/>
              </w:rPr>
              <w:t xml:space="preserve"> ПМ 02. Организационное обеспечение деятельности органов Пенсионного фонда Российской Федерации</w:t>
            </w: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720" w:type="dxa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МДК.0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CD6CAB">
              <w:rPr>
                <w:b/>
                <w:bCs/>
                <w:sz w:val="20"/>
                <w:szCs w:val="20"/>
              </w:rPr>
              <w:t>.0</w:t>
            </w:r>
            <w:r>
              <w:rPr>
                <w:b/>
                <w:bCs/>
                <w:sz w:val="20"/>
                <w:szCs w:val="20"/>
              </w:rPr>
              <w:t>1.  Организация работы органов и учреждений социальной защиты населения, органов Пенсионного фонда Российской Федерации</w:t>
            </w: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20" w:type="dxa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Тема 3.1. </w:t>
            </w:r>
            <w:r>
              <w:rPr>
                <w:b/>
                <w:bCs/>
                <w:sz w:val="20"/>
                <w:szCs w:val="20"/>
              </w:rPr>
              <w:t>Органы пенсионного обеспечения Российской Федерации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D10E4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20" w:type="dxa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Пенсионный фонд РФ. Порядок образования, правовые основы деятельности.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20" w:type="dxa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Функции Пенсионного фонда РФ, его структура.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20" w:type="dxa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формирования и расходования средств Пенсионного фонда РФ.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20" w:type="dxa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ведение персонифицированного учета для целей государственного пенсионного страхования. Технология персонифицированного учета.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BF0339">
        <w:trPr>
          <w:trHeight w:val="23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vMerge w:val="restart"/>
          </w:tcPr>
          <w:p w:rsidR="00572D2F" w:rsidRDefault="00572D2F" w:rsidP="00583E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  <w:r w:rsidRPr="002C3E65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И</w:t>
            </w:r>
            <w:r w:rsidRPr="002C3E65">
              <w:rPr>
                <w:color w:val="000000"/>
                <w:sz w:val="20"/>
                <w:szCs w:val="20"/>
              </w:rPr>
              <w:t>зучение основных форм вза</w:t>
            </w:r>
            <w:r>
              <w:rPr>
                <w:color w:val="000000"/>
                <w:sz w:val="20"/>
                <w:szCs w:val="20"/>
              </w:rPr>
              <w:t>имодействия Пенсионного фонда Р</w:t>
            </w:r>
            <w:r w:rsidRPr="002C3E65">
              <w:rPr>
                <w:color w:val="000000"/>
                <w:sz w:val="20"/>
                <w:szCs w:val="20"/>
              </w:rPr>
              <w:t>Ф и негосударственных пенсионных фондов (изучение документов)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274306">
              <w:rPr>
                <w:color w:val="000000"/>
                <w:sz w:val="20"/>
                <w:szCs w:val="20"/>
              </w:rPr>
              <w:t>Основные формы документов для ведения работ по персонифицированному учету</w:t>
            </w:r>
          </w:p>
          <w:p w:rsidR="00572D2F" w:rsidRPr="0095190B" w:rsidRDefault="00572D2F" w:rsidP="00583E17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274306">
              <w:rPr>
                <w:color w:val="000000"/>
                <w:sz w:val="20"/>
                <w:szCs w:val="20"/>
              </w:rPr>
              <w:t>Использование информационной базы персонифицированного учета для назначения (перерасчета) пенсий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vMerge/>
          </w:tcPr>
          <w:p w:rsidR="00572D2F" w:rsidRPr="002C3E65" w:rsidRDefault="00572D2F" w:rsidP="00583E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rPr>
          <w:trHeight w:val="70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Семинарское занятие</w:t>
            </w:r>
            <w:r w:rsidRPr="002502EE">
              <w:rPr>
                <w:b/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Правовые основы деятельности негосударственных пенсионных фондов.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Создание негосударственных пенсионных фондов, государственная регистрация и лицензирование их деятельности.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Органы управления негосударственных пенсионных фондов, контроль за их деятельностью.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Формирование и расходование средств негосударственных пенсионных фондов.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Реорганизация и ликвидация негосударственных пенсионных фондов.</w:t>
            </w: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</w:p>
          <w:p w:rsidR="00572D2F" w:rsidRDefault="00572D2F" w:rsidP="00583E17">
            <w:pPr>
              <w:rPr>
                <w:color w:val="000000"/>
                <w:sz w:val="20"/>
                <w:szCs w:val="20"/>
              </w:rPr>
            </w:pPr>
            <w:r w:rsidRPr="00BF0339">
              <w:rPr>
                <w:b/>
                <w:color w:val="000000"/>
                <w:sz w:val="20"/>
                <w:szCs w:val="20"/>
              </w:rPr>
              <w:t>Семинарское занятие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Организация и ведение персонифицированного учета для целей государственного пенсионного страхования.</w:t>
            </w:r>
          </w:p>
          <w:p w:rsidR="00572D2F" w:rsidRPr="00274306" w:rsidRDefault="00572D2F" w:rsidP="00274306">
            <w:pPr>
              <w:rPr>
                <w:color w:val="000000"/>
                <w:sz w:val="20"/>
                <w:szCs w:val="20"/>
              </w:rPr>
            </w:pPr>
            <w:r w:rsidRPr="00274306">
              <w:rPr>
                <w:color w:val="000000"/>
                <w:sz w:val="20"/>
                <w:szCs w:val="20"/>
              </w:rPr>
              <w:t>1. Организация и ведение индивидуального (персонифицированного) учета для целей обязательного пенсионного страхования</w:t>
            </w:r>
          </w:p>
          <w:p w:rsidR="00572D2F" w:rsidRPr="00274306" w:rsidRDefault="00572D2F" w:rsidP="002743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274306">
              <w:rPr>
                <w:color w:val="000000"/>
                <w:sz w:val="20"/>
                <w:szCs w:val="20"/>
              </w:rPr>
              <w:t xml:space="preserve"> Организаций работы региональных отделений Пенсионного фонда РФ по актуализации информационной базы персонифицированного учета (сбор и обработка индивидуальных сведений, обеспечение их достоверности)</w:t>
            </w:r>
          </w:p>
          <w:p w:rsidR="00572D2F" w:rsidRPr="00274306" w:rsidRDefault="00572D2F" w:rsidP="002743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  <w:r w:rsidRPr="00274306">
              <w:rPr>
                <w:color w:val="000000"/>
                <w:sz w:val="20"/>
                <w:szCs w:val="20"/>
              </w:rPr>
              <w:t xml:space="preserve"> Основные формы документов для ведения работ по персонифицированному учету</w:t>
            </w:r>
          </w:p>
          <w:p w:rsidR="00572D2F" w:rsidRPr="00274306" w:rsidRDefault="00572D2F" w:rsidP="002743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274306">
              <w:rPr>
                <w:color w:val="000000"/>
                <w:sz w:val="20"/>
                <w:szCs w:val="20"/>
              </w:rPr>
              <w:t>. Использование информационной базы персонифицированного учета для назначения (перерасчета) пенсий</w:t>
            </w:r>
          </w:p>
          <w:p w:rsidR="00572D2F" w:rsidRPr="00274306" w:rsidRDefault="00572D2F" w:rsidP="00274306">
            <w:pPr>
              <w:rPr>
                <w:color w:val="000000"/>
                <w:sz w:val="20"/>
                <w:szCs w:val="20"/>
              </w:rPr>
            </w:pPr>
          </w:p>
          <w:p w:rsidR="00572D2F" w:rsidRPr="005C5FD4" w:rsidRDefault="00572D2F" w:rsidP="002743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1D10E4" w:rsidRDefault="001D10E4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D10E4">
              <w:rPr>
                <w:color w:val="000000" w:themeColor="text1"/>
                <w:sz w:val="20"/>
                <w:szCs w:val="20"/>
              </w:rPr>
              <w:t>6</w:t>
            </w:r>
          </w:p>
          <w:p w:rsidR="00572D2F" w:rsidRPr="001D10E4" w:rsidRDefault="00572D2F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72D2F" w:rsidRPr="001D10E4" w:rsidRDefault="00572D2F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72D2F" w:rsidRPr="001D10E4" w:rsidRDefault="00572D2F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72D2F" w:rsidRPr="001D10E4" w:rsidRDefault="00572D2F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72D2F" w:rsidRPr="001D10E4" w:rsidRDefault="00572D2F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72D2F" w:rsidRPr="001D10E4" w:rsidRDefault="00572D2F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72D2F" w:rsidRPr="001D10E4" w:rsidRDefault="00572D2F" w:rsidP="00583E1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72D2F" w:rsidRPr="00CD6CAB" w:rsidRDefault="001D10E4" w:rsidP="00583E17">
            <w:pPr>
              <w:jc w:val="center"/>
              <w:rPr>
                <w:sz w:val="20"/>
                <w:szCs w:val="20"/>
              </w:rPr>
            </w:pPr>
            <w:r w:rsidRPr="001D10E4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B5584D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Тема 3.2. </w:t>
            </w:r>
            <w:r>
              <w:rPr>
                <w:b/>
                <w:bCs/>
                <w:sz w:val="20"/>
                <w:szCs w:val="20"/>
              </w:rPr>
              <w:t>Координация и взаимодействие органов и учреждений социальной защиты населения, Пенсионного фонда РФ с органами местного самоуправления, профсоюзными и другими общественными организациями, предприятиями, учреждениями и организациями</w:t>
            </w:r>
          </w:p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4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17" w:type="dxa"/>
            <w:gridSpan w:val="2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Основные направления сотрудничества и координации органов социальной защиты населения и Пенсионного фонда РФ с отраслевыми министерствами и ведомствами, предприятиями, учреждениями, профсоюзными организациями, Советами ветеранов войны и труда, благотворительными фондами.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817" w:type="dxa"/>
            <w:gridSpan w:val="2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органов социальной защиты населения в решении вопросов градостроительства, создания рабочих мест на производстве, бытового обслуживания пенсионеров и инвалидов.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CD6CAB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CD6C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817" w:type="dxa"/>
            <w:gridSpan w:val="2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Взаимодействие органов Пенсионного фонда РФ с банками, органами Министерства по налогом и сборам России, Федерального казначейства, органами исполнительной власти субъектов РФ.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572D2F" w:rsidRPr="00A1521E" w:rsidRDefault="00572D2F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8817" w:type="dxa"/>
            <w:gridSpan w:val="2"/>
          </w:tcPr>
          <w:p w:rsidR="00572D2F" w:rsidRPr="00544EE5" w:rsidRDefault="00572D2F" w:rsidP="00583E17">
            <w:pPr>
              <w:rPr>
                <w:bCs/>
                <w:sz w:val="20"/>
                <w:szCs w:val="20"/>
              </w:rPr>
            </w:pPr>
            <w:r w:rsidRPr="00544EE5">
              <w:rPr>
                <w:bCs/>
                <w:sz w:val="20"/>
                <w:szCs w:val="20"/>
              </w:rPr>
              <w:t>Координация и взаимодействие органов и учреждений социальной защиты населения, Пенсионного фонда другими общественными организациями, предприятиями, учреждениями и организациями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72D2F" w:rsidRPr="00CD6CAB" w:rsidTr="00544EE5">
        <w:trPr>
          <w:trHeight w:val="46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D33445" w:rsidRDefault="00572D2F" w:rsidP="00583E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Практическое занятие</w:t>
            </w:r>
            <w:r w:rsidRPr="00D33445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:rsidR="00572D2F" w:rsidRPr="00D33445" w:rsidRDefault="00572D2F" w:rsidP="00D33445">
            <w:pPr>
              <w:rPr>
                <w:color w:val="000000"/>
                <w:sz w:val="20"/>
                <w:szCs w:val="20"/>
              </w:rPr>
            </w:pPr>
            <w:r w:rsidRPr="00D33445">
              <w:rPr>
                <w:bCs/>
                <w:color w:val="000000"/>
                <w:sz w:val="20"/>
                <w:szCs w:val="20"/>
              </w:rPr>
              <w:t xml:space="preserve">Порядок </w:t>
            </w:r>
            <w:r w:rsidRPr="00D33445">
              <w:rPr>
                <w:color w:val="000000"/>
                <w:sz w:val="20"/>
                <w:szCs w:val="20"/>
              </w:rPr>
              <w:t xml:space="preserve">регламент межведомственного взаимодействия органов </w:t>
            </w:r>
          </w:p>
          <w:p w:rsidR="00572D2F" w:rsidRPr="00CD6CAB" w:rsidRDefault="00572D2F" w:rsidP="00D33445">
            <w:pPr>
              <w:rPr>
                <w:sz w:val="20"/>
                <w:szCs w:val="20"/>
              </w:rPr>
            </w:pPr>
            <w:r w:rsidRPr="00D33445">
              <w:rPr>
                <w:color w:val="000000"/>
                <w:sz w:val="20"/>
                <w:szCs w:val="20"/>
              </w:rPr>
              <w:t xml:space="preserve"> и учреждений образования, социальной защиты населения, труда и занятости населения</w:t>
            </w: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C128FA" w:rsidRDefault="00572D2F" w:rsidP="00C128F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Семинарское занятие</w:t>
            </w:r>
            <w:r w:rsidRPr="00175A57">
              <w:rPr>
                <w:b/>
                <w:color w:val="000000"/>
                <w:sz w:val="20"/>
                <w:szCs w:val="20"/>
              </w:rPr>
              <w:t xml:space="preserve">: </w:t>
            </w:r>
            <w:r w:rsidRPr="00C128FA">
              <w:rPr>
                <w:bCs/>
                <w:sz w:val="20"/>
                <w:szCs w:val="20"/>
              </w:rPr>
              <w:t>Координация и взаимодействие органов и учреждений социальной защиты населения, Пенсионного фонда другими общественными организациями, предприятиями, учреждениями и организациями</w:t>
            </w:r>
            <w:r w:rsidRPr="00C128FA">
              <w:rPr>
                <w:color w:val="000000"/>
                <w:sz w:val="20"/>
                <w:szCs w:val="20"/>
              </w:rPr>
              <w:t xml:space="preserve"> </w:t>
            </w:r>
          </w:p>
          <w:p w:rsidR="00572D2F" w:rsidRPr="00C128FA" w:rsidRDefault="00572D2F" w:rsidP="00C128FA">
            <w:pPr>
              <w:rPr>
                <w:color w:val="000000"/>
                <w:sz w:val="20"/>
                <w:szCs w:val="20"/>
              </w:rPr>
            </w:pPr>
            <w:r w:rsidRPr="00C128FA">
              <w:rPr>
                <w:color w:val="000000"/>
                <w:sz w:val="20"/>
                <w:szCs w:val="20"/>
              </w:rPr>
              <w:t>1. Анализ методики взаимодействия КДН и ЗП и органов и учреждений социального обеспечения населения.</w:t>
            </w:r>
          </w:p>
          <w:p w:rsidR="00572D2F" w:rsidRPr="00C128FA" w:rsidRDefault="00572D2F" w:rsidP="00C128FA">
            <w:pPr>
              <w:rPr>
                <w:color w:val="000000"/>
                <w:sz w:val="20"/>
                <w:szCs w:val="20"/>
              </w:rPr>
            </w:pPr>
            <w:r w:rsidRPr="00C128FA">
              <w:rPr>
                <w:color w:val="000000"/>
                <w:sz w:val="20"/>
                <w:szCs w:val="20"/>
              </w:rPr>
              <w:t>2. Обзор федерального законодательства, международного законодательства о взаимодействии КДН и ЗП и органов и учреждений социального обеспечения населения.</w:t>
            </w:r>
          </w:p>
          <w:p w:rsidR="00572D2F" w:rsidRPr="00D33445" w:rsidRDefault="00572D2F" w:rsidP="00D33445">
            <w:pPr>
              <w:rPr>
                <w:color w:val="000000"/>
                <w:sz w:val="20"/>
                <w:szCs w:val="20"/>
              </w:rPr>
            </w:pPr>
            <w:r w:rsidRPr="00C128FA">
              <w:rPr>
                <w:color w:val="000000"/>
                <w:sz w:val="20"/>
                <w:szCs w:val="20"/>
              </w:rPr>
              <w:t xml:space="preserve">3. </w:t>
            </w:r>
            <w:r w:rsidRPr="00D33445">
              <w:rPr>
                <w:color w:val="000000"/>
                <w:sz w:val="20"/>
                <w:szCs w:val="20"/>
              </w:rPr>
              <w:t>Административный регламент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D33445">
              <w:rPr>
                <w:color w:val="000000"/>
                <w:sz w:val="20"/>
                <w:szCs w:val="20"/>
              </w:rPr>
              <w:t xml:space="preserve">межведомственного взаимодействия органов </w:t>
            </w:r>
          </w:p>
          <w:p w:rsidR="00572D2F" w:rsidRPr="00D33445" w:rsidRDefault="00572D2F" w:rsidP="00D33445">
            <w:pPr>
              <w:rPr>
                <w:color w:val="000000"/>
                <w:sz w:val="20"/>
                <w:szCs w:val="20"/>
              </w:rPr>
            </w:pPr>
            <w:r w:rsidRPr="00D33445">
              <w:rPr>
                <w:color w:val="000000"/>
                <w:sz w:val="20"/>
                <w:szCs w:val="20"/>
              </w:rPr>
              <w:t xml:space="preserve"> и учреждений образования, социальной защиты населения, труда и занятости населения, медико-</w:t>
            </w:r>
            <w:r w:rsidRPr="00D33445">
              <w:rPr>
                <w:color w:val="000000"/>
                <w:sz w:val="20"/>
                <w:szCs w:val="20"/>
              </w:rPr>
              <w:lastRenderedPageBreak/>
              <w:t>социальной экспертизы по организации поддержки  и сопровождения профессиональной подготовки, трудоустройства и трудовой деятельности выпускников образовательных учреждений</w:t>
            </w:r>
          </w:p>
          <w:p w:rsidR="00572D2F" w:rsidRPr="00D33445" w:rsidRDefault="00572D2F" w:rsidP="00D33445">
            <w:pPr>
              <w:rPr>
                <w:color w:val="000000"/>
                <w:sz w:val="20"/>
                <w:szCs w:val="20"/>
              </w:rPr>
            </w:pPr>
            <w:r w:rsidRPr="00D33445">
              <w:rPr>
                <w:color w:val="000000"/>
                <w:sz w:val="20"/>
                <w:szCs w:val="20"/>
              </w:rPr>
              <w:t xml:space="preserve">  с ограничениями жизнедеятельности</w:t>
            </w:r>
          </w:p>
          <w:p w:rsidR="00572D2F" w:rsidRPr="00175A57" w:rsidRDefault="00572D2F" w:rsidP="00583E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673E64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3.3</w:t>
            </w:r>
            <w:r w:rsidRPr="007D5FEB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Должностные обязанности работников (городского) органа Пенсионного фонда РФ</w:t>
            </w:r>
          </w:p>
          <w:p w:rsidR="00572D2F" w:rsidRPr="007D5FE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restart"/>
          </w:tcPr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20" w:type="dxa"/>
          </w:tcPr>
          <w:p w:rsidR="00572D2F" w:rsidRPr="007D5FEB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Распределение функций между работниками районного (городского) органа Пенсионного фонда РФ.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20" w:type="dxa"/>
          </w:tcPr>
          <w:p w:rsidR="00572D2F" w:rsidRPr="007D5FEB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Должностные   обязанности руководителя районного(городского) органа.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20" w:type="dxa"/>
          </w:tcPr>
          <w:p w:rsidR="00572D2F" w:rsidRPr="007D5FEB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работы руководителя. Распределение обязанностей между руководителями и заместителями структурных подразделений.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20" w:type="dxa"/>
          </w:tcPr>
          <w:p w:rsidR="00572D2F" w:rsidRPr="007D5FEB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и контроль работы подчиненного аппарата.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720" w:type="dxa"/>
          </w:tcPr>
          <w:p w:rsidR="00572D2F" w:rsidRPr="007D5FEB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Организация приема посетителей, работа с письменными обращениями 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vMerge w:val="restart"/>
          </w:tcPr>
          <w:p w:rsidR="00572D2F" w:rsidRPr="000D684C" w:rsidRDefault="00572D2F" w:rsidP="00583E17">
            <w:pPr>
              <w:pStyle w:val="22"/>
              <w:spacing w:after="0" w:line="240" w:lineRule="auto"/>
              <w:ind w:left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Практические занятия</w:t>
            </w:r>
            <w:r w:rsidRPr="000D684C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572D2F" w:rsidRDefault="00572D2F" w:rsidP="000D684C">
            <w:pPr>
              <w:pStyle w:val="22"/>
              <w:spacing w:after="0" w:line="240" w:lineRule="auto"/>
              <w:ind w:left="0"/>
              <w:rPr>
                <w:bCs/>
                <w:color w:val="000000"/>
                <w:sz w:val="20"/>
                <w:szCs w:val="20"/>
              </w:rPr>
            </w:pPr>
            <w:r w:rsidRPr="007250DD">
              <w:rPr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0D684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D684C">
              <w:rPr>
                <w:bCs/>
                <w:color w:val="000000"/>
                <w:sz w:val="20"/>
                <w:szCs w:val="20"/>
              </w:rPr>
              <w:t>Организация приема посетителей, работа с письменными обращениями районного (городского) органа Пенсионного фонда РФ.</w:t>
            </w:r>
          </w:p>
          <w:p w:rsidR="00572D2F" w:rsidRDefault="00572D2F" w:rsidP="007250DD">
            <w:pPr>
              <w:pStyle w:val="22"/>
              <w:spacing w:after="0" w:line="240" w:lineRule="auto"/>
              <w:ind w:left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2. Составление письменного обращения гражданина в </w:t>
            </w:r>
            <w:r w:rsidRPr="000D684C">
              <w:rPr>
                <w:bCs/>
                <w:color w:val="000000"/>
                <w:sz w:val="20"/>
                <w:szCs w:val="20"/>
              </w:rPr>
              <w:t>районного (городского) органа Пенсионного фонда РФ.</w:t>
            </w:r>
          </w:p>
          <w:p w:rsidR="00572D2F" w:rsidRDefault="00572D2F" w:rsidP="007250DD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3. Должностные инструкции по должностям </w:t>
            </w:r>
            <w:r>
              <w:rPr>
                <w:color w:val="000000"/>
                <w:sz w:val="20"/>
                <w:szCs w:val="20"/>
              </w:rPr>
              <w:t>работников органов Пенсионного фонда РФ.</w:t>
            </w:r>
          </w:p>
          <w:p w:rsidR="00572D2F" w:rsidRPr="000D684C" w:rsidRDefault="00572D2F" w:rsidP="000D684C">
            <w:pPr>
              <w:pStyle w:val="22"/>
              <w:spacing w:after="0" w:line="240" w:lineRule="auto"/>
              <w:ind w:left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  <w:vMerge/>
          </w:tcPr>
          <w:p w:rsidR="00572D2F" w:rsidRPr="00715F51" w:rsidRDefault="00572D2F" w:rsidP="00583E17">
            <w:pPr>
              <w:pStyle w:val="22"/>
              <w:spacing w:after="0" w:line="240" w:lineRule="auto"/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715F5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Семинарское занятие</w:t>
            </w:r>
            <w:r w:rsidRPr="00715F51">
              <w:rPr>
                <w:b/>
                <w:color w:val="000000"/>
                <w:sz w:val="20"/>
                <w:szCs w:val="20"/>
              </w:rPr>
              <w:t>:</w:t>
            </w:r>
            <w:r w:rsidRPr="00715F51"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Квалификационные требования по должностям работников органов Пенсионного фонда РФ.</w:t>
            </w:r>
          </w:p>
          <w:p w:rsidR="00572D2F" w:rsidRDefault="00572D2F" w:rsidP="00F7775A">
            <w:pPr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Должностные обязанности руководителя, главного, ведущего специалистов, специалистов отдела назначения, перерасчета и выплаты пенсий. Квалификационные требования.</w:t>
            </w:r>
          </w:p>
          <w:p w:rsidR="00572D2F" w:rsidRDefault="00572D2F" w:rsidP="00F7775A">
            <w:pPr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Должностные обязанности начальника, главного, ведущего специалистов, специалистов отделения персонифицированного учета. Квалификационные требования.</w:t>
            </w:r>
          </w:p>
          <w:p w:rsidR="00572D2F" w:rsidRPr="00715F51" w:rsidRDefault="00572D2F" w:rsidP="00F7775A">
            <w:pPr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Должностные обязанности начальника, главного, ведущего специалистов, специалистов отдела уполномоченных. Квалификационные требования.</w:t>
            </w:r>
          </w:p>
          <w:p w:rsidR="00572D2F" w:rsidRPr="00583E17" w:rsidRDefault="00572D2F" w:rsidP="00583E17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761B97" w:rsidRDefault="00572D2F" w:rsidP="005F76BA">
            <w:pPr>
              <w:pStyle w:val="13"/>
            </w:pPr>
            <w:r>
              <w:rPr>
                <w:bCs/>
              </w:rPr>
              <w:t>Тема 3.4</w:t>
            </w:r>
            <w:r w:rsidRPr="00D622BA">
              <w:rPr>
                <w:bCs/>
              </w:rPr>
              <w:t xml:space="preserve">. </w:t>
            </w:r>
            <w:r>
              <w:t>Подготовка пенсионных дел</w:t>
            </w:r>
          </w:p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Pr="00CD6CAB" w:rsidRDefault="001D10E4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544EE5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20" w:type="dxa"/>
          </w:tcPr>
          <w:p w:rsidR="00572D2F" w:rsidRPr="007D5FEB" w:rsidRDefault="00572D2F" w:rsidP="006349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правильной подготовки пенсионного дела. Этапы подготовки.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544EE5">
        <w:trPr>
          <w:trHeight w:val="341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20" w:type="dxa"/>
          </w:tcPr>
          <w:p w:rsidR="00572D2F" w:rsidRDefault="00572D2F" w:rsidP="004E123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приема и регистрации заявлений и представлений к назначению пенсий.</w:t>
            </w:r>
          </w:p>
          <w:p w:rsidR="00572D2F" w:rsidRPr="004E123C" w:rsidRDefault="00572D2F" w:rsidP="004E123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Требования, предъявляемые к документам при их осмотре, способы распознавания недостоверных документов, методы проверки обоснованности выдачи документов для назначения пенсий.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2D2F" w:rsidRPr="00CD6CAB" w:rsidTr="00544EE5">
        <w:trPr>
          <w:trHeight w:val="53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720" w:type="dxa"/>
          </w:tcPr>
          <w:p w:rsidR="00572D2F" w:rsidRDefault="00572D2F" w:rsidP="004E123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пенсионных дел для комиссии по назначению пенсий. Порядок рассмотрения пенсионных дел комиссией.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2D2F" w:rsidRPr="00CD6CAB" w:rsidTr="00544EE5">
        <w:trPr>
          <w:trHeight w:val="32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9C18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20" w:type="dxa"/>
          </w:tcPr>
          <w:p w:rsidR="00572D2F" w:rsidRDefault="00572D2F" w:rsidP="004E123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Оформление и контроль перерасчетов назначенных пенсий, приостановление и возобновление выплаты пенсий.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2D2F" w:rsidRPr="00CD6CAB" w:rsidTr="00F167AF">
        <w:trPr>
          <w:trHeight w:val="685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занятие: </w:t>
            </w:r>
          </w:p>
          <w:p w:rsidR="00572D2F" w:rsidRDefault="00572D2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Оформление пенсионного дела, его юридическая оценка</w:t>
            </w:r>
          </w:p>
          <w:p w:rsidR="00572D2F" w:rsidRPr="00CD6CAB" w:rsidRDefault="00572D2F" w:rsidP="00583E1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D33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F7775A" w:rsidRDefault="00572D2F" w:rsidP="00583E1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занятие: </w:t>
            </w:r>
            <w:r w:rsidRPr="00F7775A">
              <w:rPr>
                <w:sz w:val="20"/>
                <w:szCs w:val="20"/>
              </w:rPr>
              <w:t>Проверка документов в пенсионном деле.</w:t>
            </w:r>
          </w:p>
          <w:p w:rsidR="00572D2F" w:rsidRPr="00F7775A" w:rsidRDefault="00572D2F" w:rsidP="00F7775A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F7775A">
              <w:rPr>
                <w:sz w:val="20"/>
                <w:szCs w:val="20"/>
              </w:rPr>
              <w:t>Методика проверки документов о наличии у заявителя права на пенсию, стаже работы, о заработке, о праве на повышение пенсий.</w:t>
            </w:r>
          </w:p>
          <w:p w:rsidR="00572D2F" w:rsidRPr="00F7775A" w:rsidRDefault="00572D2F" w:rsidP="00F7775A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F7775A">
              <w:rPr>
                <w:sz w:val="20"/>
                <w:szCs w:val="20"/>
              </w:rPr>
              <w:t xml:space="preserve"> Порядок оформления пенсионного дела.</w:t>
            </w:r>
          </w:p>
          <w:p w:rsidR="00572D2F" w:rsidRPr="00F7775A" w:rsidRDefault="00572D2F" w:rsidP="00F7775A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F7775A">
              <w:rPr>
                <w:sz w:val="20"/>
                <w:szCs w:val="20"/>
              </w:rPr>
              <w:t>Методы проверки подготовленного пенсионного дела на компьютере.</w:t>
            </w:r>
          </w:p>
          <w:p w:rsidR="00572D2F" w:rsidRPr="00F7775A" w:rsidRDefault="00572D2F" w:rsidP="00F7775A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F7775A">
              <w:rPr>
                <w:sz w:val="20"/>
                <w:szCs w:val="20"/>
              </w:rPr>
              <w:t>Проверка правильности оформления пенсионного дела ведущими, главными специалистами, начальниками отделов.</w:t>
            </w:r>
          </w:p>
          <w:p w:rsidR="00572D2F" w:rsidRPr="00CD6CAB" w:rsidRDefault="00572D2F" w:rsidP="00217F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 w:val="restart"/>
          </w:tcPr>
          <w:p w:rsidR="00572D2F" w:rsidRPr="00761B97" w:rsidRDefault="00572D2F" w:rsidP="00086270">
            <w:pPr>
              <w:pStyle w:val="13"/>
            </w:pPr>
            <w:r>
              <w:t>Тема 3.5</w:t>
            </w:r>
            <w:r w:rsidRPr="00761B97">
              <w:t xml:space="preserve">. </w:t>
            </w:r>
            <w:r>
              <w:rPr>
                <w:b w:val="0"/>
                <w:bCs/>
              </w:rPr>
              <w:t xml:space="preserve"> </w:t>
            </w:r>
            <w:r>
              <w:t>Организация работы по выплате пенсий</w:t>
            </w:r>
          </w:p>
          <w:p w:rsidR="00572D2F" w:rsidRPr="00761B97" w:rsidRDefault="00572D2F" w:rsidP="00583E17">
            <w:pPr>
              <w:pStyle w:val="13"/>
            </w:pPr>
          </w:p>
          <w:p w:rsidR="00572D2F" w:rsidRPr="007D5FE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vMerge w:val="restart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rPr>
          <w:trHeight w:val="549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 w:rsidRPr="00CD6CAB">
              <w:rPr>
                <w:bCs/>
                <w:sz w:val="20"/>
                <w:szCs w:val="20"/>
              </w:rPr>
              <w:t>1</w:t>
            </w:r>
          </w:p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20" w:type="dxa"/>
          </w:tcPr>
          <w:p w:rsidR="00572D2F" w:rsidRPr="00851E03" w:rsidRDefault="00572D2F" w:rsidP="00851E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направления организаторской работы по выплате пенсий органов Пенсионного фонда РФ. 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  <w:p w:rsidR="00572D2F" w:rsidRDefault="00572D2F" w:rsidP="00583E17">
            <w:pPr>
              <w:jc w:val="center"/>
              <w:rPr>
                <w:sz w:val="20"/>
                <w:szCs w:val="20"/>
              </w:rPr>
            </w:pPr>
          </w:p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2D2F" w:rsidRPr="00CD6CAB" w:rsidTr="000A5E54">
        <w:trPr>
          <w:trHeight w:val="337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8720" w:type="dxa"/>
          </w:tcPr>
          <w:p w:rsidR="00572D2F" w:rsidRPr="00851E03" w:rsidRDefault="00572D2F" w:rsidP="00851E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труда специалистов по выплате пенсий. Квалификационные требования к специалистам по выплате пенсий.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rPr>
          <w:trHeight w:val="347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83E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8720" w:type="dxa"/>
          </w:tcPr>
          <w:p w:rsidR="00572D2F" w:rsidRPr="00851E03" w:rsidRDefault="00572D2F" w:rsidP="00851E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оформления выплатных и учетных операций. Способы выплаты. Выплатные документы.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544EE5">
        <w:trPr>
          <w:trHeight w:val="33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572D2F" w:rsidRPr="00CD6CAB" w:rsidRDefault="00572D2F" w:rsidP="005C5FD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8720" w:type="dxa"/>
          </w:tcPr>
          <w:p w:rsidR="00572D2F" w:rsidRPr="00851E03" w:rsidRDefault="00572D2F" w:rsidP="00851E0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Последовательность совершения выплатных операций.</w:t>
            </w:r>
          </w:p>
        </w:tc>
        <w:tc>
          <w:tcPr>
            <w:tcW w:w="162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544EE5">
        <w:trPr>
          <w:trHeight w:val="460"/>
        </w:trPr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0D684C" w:rsidRDefault="00572D2F" w:rsidP="00583E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D684C">
              <w:rPr>
                <w:b/>
                <w:bCs/>
                <w:color w:val="000000"/>
                <w:sz w:val="20"/>
                <w:szCs w:val="20"/>
              </w:rPr>
              <w:t xml:space="preserve">Практическое занятие: </w:t>
            </w:r>
          </w:p>
          <w:p w:rsidR="00572D2F" w:rsidRPr="00CD6CAB" w:rsidRDefault="00572D2F" w:rsidP="00583E17">
            <w:pPr>
              <w:rPr>
                <w:sz w:val="20"/>
                <w:szCs w:val="20"/>
              </w:rPr>
            </w:pPr>
            <w:r w:rsidRPr="00D72274">
              <w:rPr>
                <w:bCs/>
                <w:sz w:val="20"/>
                <w:szCs w:val="20"/>
              </w:rPr>
              <w:t>Оформление выплатных документов по пенсионному делу</w:t>
            </w:r>
          </w:p>
        </w:tc>
        <w:tc>
          <w:tcPr>
            <w:tcW w:w="1620" w:type="dxa"/>
          </w:tcPr>
          <w:p w:rsidR="00572D2F" w:rsidRPr="00CD6CAB" w:rsidRDefault="00572D2F" w:rsidP="000D68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72D2F" w:rsidRPr="00CD6CAB" w:rsidTr="000A5E54">
        <w:tc>
          <w:tcPr>
            <w:tcW w:w="3086" w:type="dxa"/>
            <w:vMerge/>
          </w:tcPr>
          <w:p w:rsidR="00572D2F" w:rsidRPr="00CD6CAB" w:rsidRDefault="00572D2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572D2F" w:rsidRPr="000D684C" w:rsidRDefault="00572D2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занятие: </w:t>
            </w:r>
            <w:r w:rsidRPr="000D684C">
              <w:rPr>
                <w:color w:val="000000"/>
                <w:sz w:val="20"/>
                <w:szCs w:val="20"/>
              </w:rPr>
              <w:t>Организация труда специалистов по выплате пенсий.</w:t>
            </w:r>
          </w:p>
          <w:p w:rsidR="00572D2F" w:rsidRPr="000D684C" w:rsidRDefault="00572D2F" w:rsidP="00583E17">
            <w:pPr>
              <w:rPr>
                <w:color w:val="000000"/>
                <w:sz w:val="20"/>
                <w:szCs w:val="20"/>
              </w:rPr>
            </w:pPr>
            <w:r w:rsidRPr="000D684C">
              <w:rPr>
                <w:color w:val="000000"/>
                <w:sz w:val="20"/>
                <w:szCs w:val="20"/>
              </w:rPr>
              <w:t>1. Квалификационные требования к специалистам по выплате пенсий.</w:t>
            </w:r>
          </w:p>
          <w:p w:rsidR="00572D2F" w:rsidRPr="000D684C" w:rsidRDefault="00572D2F" w:rsidP="00583E17">
            <w:pPr>
              <w:rPr>
                <w:color w:val="000000"/>
                <w:sz w:val="20"/>
                <w:szCs w:val="20"/>
              </w:rPr>
            </w:pPr>
            <w:r w:rsidRPr="000D684C">
              <w:rPr>
                <w:color w:val="000000"/>
                <w:sz w:val="20"/>
                <w:szCs w:val="20"/>
              </w:rPr>
              <w:t>2. Ответственность специалистов по выплате пенсий.</w:t>
            </w:r>
          </w:p>
          <w:p w:rsidR="00572D2F" w:rsidRPr="000D684C" w:rsidRDefault="00572D2F" w:rsidP="00583E17">
            <w:pPr>
              <w:rPr>
                <w:color w:val="000000"/>
                <w:sz w:val="20"/>
                <w:szCs w:val="20"/>
              </w:rPr>
            </w:pPr>
            <w:r w:rsidRPr="000D684C">
              <w:rPr>
                <w:color w:val="000000"/>
                <w:sz w:val="20"/>
                <w:szCs w:val="20"/>
              </w:rPr>
              <w:t>3. Организация контроля за  назначением и перерасчетом пенсий, своевременностью и правильностью выплаты.</w:t>
            </w:r>
          </w:p>
          <w:p w:rsidR="00572D2F" w:rsidRPr="000D684C" w:rsidRDefault="00572D2F" w:rsidP="00583E17">
            <w:pPr>
              <w:rPr>
                <w:bCs/>
                <w:color w:val="000000"/>
                <w:sz w:val="20"/>
                <w:szCs w:val="20"/>
              </w:rPr>
            </w:pPr>
            <w:r w:rsidRPr="000D684C">
              <w:rPr>
                <w:color w:val="000000"/>
                <w:sz w:val="20"/>
                <w:szCs w:val="20"/>
              </w:rPr>
              <w:t>4. Оформление, учет и контроль операций по выплате пенсий</w:t>
            </w:r>
          </w:p>
          <w:p w:rsidR="00572D2F" w:rsidRPr="009E67A3" w:rsidRDefault="00572D2F" w:rsidP="00583E17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572D2F" w:rsidRPr="00CD6CAB" w:rsidRDefault="00572D2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12348" w:type="dxa"/>
            <w:gridSpan w:val="4"/>
          </w:tcPr>
          <w:p w:rsidR="001269AF" w:rsidRPr="0021209B" w:rsidRDefault="001269AF" w:rsidP="00583E17">
            <w:pPr>
              <w:jc w:val="center"/>
              <w:rPr>
                <w:color w:val="000000"/>
                <w:sz w:val="20"/>
                <w:szCs w:val="20"/>
              </w:rPr>
            </w:pPr>
            <w:r w:rsidRPr="0021209B">
              <w:rPr>
                <w:b/>
                <w:bCs/>
                <w:color w:val="000000"/>
                <w:sz w:val="20"/>
                <w:szCs w:val="20"/>
              </w:rPr>
              <w:t>Самостоятельная работа при изучении раздела 3 ПМ 02.</w:t>
            </w:r>
            <w:r w:rsidRPr="0021209B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21209B">
              <w:rPr>
                <w:b/>
                <w:color w:val="000000"/>
                <w:sz w:val="20"/>
                <w:szCs w:val="20"/>
              </w:rPr>
              <w:t>01</w:t>
            </w:r>
          </w:p>
          <w:p w:rsidR="001269AF" w:rsidRPr="0021209B" w:rsidRDefault="001269AF" w:rsidP="0021209B">
            <w:pPr>
              <w:ind w:left="180"/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1. Составление проектов документов</w:t>
            </w:r>
          </w:p>
          <w:p w:rsidR="001269AF" w:rsidRPr="0021209B" w:rsidRDefault="001269AF" w:rsidP="0021209B">
            <w:pPr>
              <w:numPr>
                <w:ilvl w:val="0"/>
                <w:numId w:val="18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сравнительных  таблиц</w:t>
            </w:r>
          </w:p>
          <w:p w:rsidR="001269AF" w:rsidRPr="0021209B" w:rsidRDefault="001269AF" w:rsidP="0021209B">
            <w:pPr>
              <w:numPr>
                <w:ilvl w:val="0"/>
                <w:numId w:val="18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bCs/>
                <w:color w:val="000000"/>
                <w:sz w:val="20"/>
                <w:szCs w:val="20"/>
              </w:rPr>
              <w:t>Решение и анализ практических ситуаций</w:t>
            </w:r>
          </w:p>
          <w:p w:rsidR="001269AF" w:rsidRPr="0021209B" w:rsidRDefault="001269AF" w:rsidP="0021209B">
            <w:pPr>
              <w:numPr>
                <w:ilvl w:val="0"/>
                <w:numId w:val="18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Электронное конспектирование с комментариями (анализ текста)</w:t>
            </w:r>
          </w:p>
          <w:p w:rsidR="001269AF" w:rsidRPr="0021209B" w:rsidRDefault="001269AF" w:rsidP="0021209B">
            <w:pPr>
              <w:numPr>
                <w:ilvl w:val="0"/>
                <w:numId w:val="18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схем</w:t>
            </w:r>
          </w:p>
          <w:p w:rsidR="001269AF" w:rsidRPr="0021209B" w:rsidRDefault="001269AF" w:rsidP="0021209B">
            <w:pPr>
              <w:numPr>
                <w:ilvl w:val="0"/>
                <w:numId w:val="18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Подготовка доклада</w:t>
            </w:r>
          </w:p>
          <w:p w:rsidR="001269AF" w:rsidRPr="0021209B" w:rsidRDefault="001269AF" w:rsidP="0021209B">
            <w:pPr>
              <w:numPr>
                <w:ilvl w:val="0"/>
                <w:numId w:val="18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Подготовка реферата</w:t>
            </w:r>
          </w:p>
          <w:p w:rsidR="001269AF" w:rsidRPr="0021209B" w:rsidRDefault="001269AF" w:rsidP="0021209B">
            <w:pPr>
              <w:numPr>
                <w:ilvl w:val="0"/>
                <w:numId w:val="18"/>
              </w:numPr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Подготовка презентации</w:t>
            </w:r>
          </w:p>
        </w:tc>
        <w:tc>
          <w:tcPr>
            <w:tcW w:w="1620" w:type="dxa"/>
          </w:tcPr>
          <w:p w:rsidR="001269AF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1269AF" w:rsidRDefault="001269AF" w:rsidP="00583E17">
            <w:pPr>
              <w:jc w:val="center"/>
              <w:rPr>
                <w:sz w:val="20"/>
                <w:szCs w:val="20"/>
              </w:rPr>
            </w:pPr>
          </w:p>
          <w:p w:rsidR="001269AF" w:rsidRDefault="001269AF" w:rsidP="00583E17">
            <w:pPr>
              <w:jc w:val="center"/>
              <w:rPr>
                <w:sz w:val="20"/>
                <w:szCs w:val="20"/>
              </w:rPr>
            </w:pPr>
          </w:p>
          <w:p w:rsidR="001269AF" w:rsidRDefault="001269AF" w:rsidP="00583E17">
            <w:pPr>
              <w:jc w:val="center"/>
              <w:rPr>
                <w:sz w:val="20"/>
                <w:szCs w:val="20"/>
              </w:rPr>
            </w:pPr>
          </w:p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03A8">
        <w:tc>
          <w:tcPr>
            <w:tcW w:w="12348" w:type="dxa"/>
            <w:gridSpan w:val="4"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4 ПМ 02. </w:t>
            </w:r>
            <w:r w:rsidRPr="004F248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Основные направления организаторской деятельности органов социальной защиты населения и Пенсионного фонда РФ</w:t>
            </w: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МДК.0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CD6CAB">
              <w:rPr>
                <w:b/>
                <w:bCs/>
                <w:sz w:val="20"/>
                <w:szCs w:val="20"/>
              </w:rPr>
              <w:t>.0</w:t>
            </w:r>
            <w:r>
              <w:rPr>
                <w:b/>
                <w:bCs/>
                <w:sz w:val="20"/>
                <w:szCs w:val="20"/>
              </w:rPr>
              <w:t>1.  Организация работы органов и учреждений социальной защиты населения, органов Пенсионного фонда Российской Федерации</w:t>
            </w:r>
          </w:p>
        </w:tc>
        <w:tc>
          <w:tcPr>
            <w:tcW w:w="9262" w:type="dxa"/>
            <w:gridSpan w:val="3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</w:tcPr>
          <w:p w:rsidR="001269AF" w:rsidRPr="00CD6CAB" w:rsidRDefault="001269AF" w:rsidP="00583E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  <w:r w:rsidRPr="00CD6CAB">
              <w:rPr>
                <w:b/>
                <w:bCs/>
                <w:sz w:val="20"/>
                <w:szCs w:val="20"/>
              </w:rPr>
              <w:t xml:space="preserve">.1. </w:t>
            </w:r>
            <w:r>
              <w:rPr>
                <w:b/>
                <w:bCs/>
                <w:sz w:val="20"/>
                <w:szCs w:val="20"/>
              </w:rPr>
              <w:t xml:space="preserve">Основное содержание </w:t>
            </w:r>
            <w:r>
              <w:rPr>
                <w:b/>
                <w:bCs/>
                <w:sz w:val="20"/>
                <w:szCs w:val="20"/>
              </w:rPr>
              <w:lastRenderedPageBreak/>
              <w:t>организаторской деятельности</w:t>
            </w:r>
            <w:r w:rsidRPr="00CD6CAB">
              <w:rPr>
                <w:bCs/>
                <w:vanish/>
                <w:sz w:val="20"/>
                <w:szCs w:val="20"/>
              </w:rPr>
              <w:t>ия заготовокы получеталейок и схем их базирования</w:t>
            </w:r>
          </w:p>
        </w:tc>
        <w:tc>
          <w:tcPr>
            <w:tcW w:w="9262" w:type="dxa"/>
            <w:gridSpan w:val="3"/>
          </w:tcPr>
          <w:p w:rsidR="001269AF" w:rsidRPr="00CD6CAB" w:rsidRDefault="001269AF" w:rsidP="00583E17">
            <w:pPr>
              <w:rPr>
                <w:b/>
                <w:sz w:val="20"/>
                <w:szCs w:val="20"/>
              </w:rPr>
            </w:pPr>
            <w:r w:rsidRPr="00CD6CAB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 w:val="restart"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  <w:r w:rsidRPr="00DF64E7">
              <w:rPr>
                <w:b/>
                <w:bCs/>
                <w:sz w:val="20"/>
                <w:szCs w:val="20"/>
              </w:rPr>
              <w:t xml:space="preserve">.2. Методическая работа в </w:t>
            </w:r>
            <w:r w:rsidRPr="00DF64E7">
              <w:rPr>
                <w:b/>
                <w:sz w:val="20"/>
                <w:szCs w:val="20"/>
              </w:rPr>
              <w:t>учреждениях социальной защиты населения и органах Пенсионного фонда Российской федерации</w:t>
            </w:r>
            <w:r w:rsidRPr="00DF64E7">
              <w:rPr>
                <w:b/>
                <w:bCs/>
                <w:vanish/>
                <w:sz w:val="20"/>
                <w:szCs w:val="20"/>
              </w:rPr>
              <w:t xml:space="preserve"> ия заготовокы получеталейок и схем их базирования</w:t>
            </w:r>
          </w:p>
        </w:tc>
        <w:tc>
          <w:tcPr>
            <w:tcW w:w="9262" w:type="dxa"/>
            <w:gridSpan w:val="3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2</w:t>
            </w:r>
          </w:p>
        </w:tc>
        <w:tc>
          <w:tcPr>
            <w:tcW w:w="8720" w:type="dxa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Изучение опыта работы с обращениями и распространение лучшего опыта среди структурных подразделений и подведомственных органов. Формы распространения лучшего опыта. 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  <w:tc>
          <w:tcPr>
            <w:tcW w:w="8720" w:type="dxa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работы юридической службы.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rPr>
          <w:trHeight w:val="596"/>
        </w:trPr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4</w:t>
            </w:r>
          </w:p>
        </w:tc>
        <w:tc>
          <w:tcPr>
            <w:tcW w:w="8720" w:type="dxa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и порядок систематизации законодательства по вопросам пенсионного обеспечения и социальной защиты населения.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2"/>
          </w:tcPr>
          <w:p w:rsidR="001269AF" w:rsidRDefault="001269AF" w:rsidP="00583E17">
            <w:pPr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Практи</w:t>
            </w:r>
            <w:r>
              <w:rPr>
                <w:b/>
                <w:bCs/>
                <w:sz w:val="20"/>
                <w:szCs w:val="20"/>
              </w:rPr>
              <w:t xml:space="preserve">ческое занятие: </w:t>
            </w:r>
          </w:p>
          <w:p w:rsidR="001269AF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Обобщение практики применения законодательства по вопросам пенсионного обеспе</w:t>
            </w:r>
            <w:r>
              <w:rPr>
                <w:bCs/>
                <w:sz w:val="20"/>
                <w:szCs w:val="20"/>
              </w:rPr>
              <w:lastRenderedPageBreak/>
              <w:t>чения и социальной защиты населения. Решение практических ситуаций.</w:t>
            </w:r>
          </w:p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Консультирование по вопросам пенсионного обеспечения и </w:t>
            </w:r>
            <w:r>
              <w:rPr>
                <w:bCs/>
                <w:sz w:val="20"/>
                <w:szCs w:val="20"/>
              </w:rPr>
              <w:lastRenderedPageBreak/>
              <w:t>социальной зашиты населения</w:t>
            </w:r>
          </w:p>
        </w:tc>
        <w:tc>
          <w:tcPr>
            <w:tcW w:w="8720" w:type="dxa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Особенности рассмотрения дел об административных правонарушениях в суде общей юрисдикции, арбитражном суде, мировом суде.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F167AF">
        <w:trPr>
          <w:trHeight w:val="910"/>
        </w:trPr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1269AF" w:rsidRDefault="001269AF" w:rsidP="0018212D">
            <w:pPr>
              <w:rPr>
                <w:color w:val="000000"/>
                <w:sz w:val="20"/>
                <w:szCs w:val="20"/>
              </w:rPr>
            </w:pPr>
            <w:r w:rsidRPr="000A03A8">
              <w:rPr>
                <w:b/>
                <w:color w:val="000000"/>
                <w:sz w:val="20"/>
                <w:szCs w:val="20"/>
              </w:rPr>
              <w:t xml:space="preserve">Семинарское занятие: </w:t>
            </w:r>
            <w:r w:rsidRPr="000A03A8">
              <w:rPr>
                <w:bCs/>
                <w:color w:val="000000"/>
                <w:sz w:val="20"/>
                <w:szCs w:val="20"/>
              </w:rPr>
              <w:t xml:space="preserve">Организация работы юридической службы в </w:t>
            </w:r>
            <w:r w:rsidRPr="000A03A8">
              <w:rPr>
                <w:color w:val="000000"/>
                <w:sz w:val="20"/>
                <w:szCs w:val="20"/>
              </w:rPr>
              <w:t>учреждениях социальной защиты населения и органах Пенсионного фонда Российской федерации</w:t>
            </w:r>
          </w:p>
          <w:p w:rsidR="001269AF" w:rsidRDefault="001269AF" w:rsidP="00182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Особенности работы юридической службы в органах и учреждениях по социальной защите населения.</w:t>
            </w:r>
          </w:p>
          <w:p w:rsidR="001269AF" w:rsidRDefault="001269AF" w:rsidP="00182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Должностные инструкции юриста в государственном органе по социальной защите населения.</w:t>
            </w:r>
          </w:p>
          <w:p w:rsidR="001269AF" w:rsidRDefault="001269AF" w:rsidP="001821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Основные направления деятельности юриста и их специфика.</w:t>
            </w:r>
          </w:p>
          <w:p w:rsidR="001269AF" w:rsidRPr="00CD6CAB" w:rsidRDefault="001269AF" w:rsidP="00583E17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Порядок проведения консультирования по вопросам социальной защиты.</w:t>
            </w: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  <w:p w:rsidR="001269AF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269AF" w:rsidRDefault="001269AF" w:rsidP="00583E17">
            <w:pPr>
              <w:jc w:val="center"/>
              <w:rPr>
                <w:sz w:val="20"/>
                <w:szCs w:val="20"/>
              </w:rPr>
            </w:pPr>
          </w:p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1269AF" w:rsidRPr="001B7946" w:rsidRDefault="001269AF" w:rsidP="001B7946">
            <w:pPr>
              <w:rPr>
                <w:bCs/>
                <w:color w:val="000000"/>
                <w:sz w:val="20"/>
                <w:szCs w:val="20"/>
              </w:rPr>
            </w:pPr>
            <w:r w:rsidRPr="00CD6CAB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 w:val="restart"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4.3</w:t>
            </w:r>
            <w:r w:rsidRPr="00DF64E7"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/>
                <w:bCs/>
                <w:sz w:val="20"/>
                <w:szCs w:val="20"/>
              </w:rPr>
              <w:t>Контрольно-ревизионная работа в системе Пенсионного фонда Российской Федерации</w:t>
            </w:r>
            <w:r w:rsidRPr="00DF64E7">
              <w:rPr>
                <w:b/>
                <w:bCs/>
                <w:vanish/>
                <w:sz w:val="20"/>
                <w:szCs w:val="20"/>
              </w:rPr>
              <w:t>ия заготовокы получеталейок и схем их базирования</w:t>
            </w:r>
          </w:p>
        </w:tc>
        <w:tc>
          <w:tcPr>
            <w:tcW w:w="9262" w:type="dxa"/>
            <w:gridSpan w:val="3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vMerge w:val="restart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2</w:t>
            </w:r>
          </w:p>
        </w:tc>
        <w:tc>
          <w:tcPr>
            <w:tcW w:w="8817" w:type="dxa"/>
            <w:gridSpan w:val="2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Организационно-методическая работа по руководству практикой применения законодательства по социальной защите и пенсионному обеспечению населения.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  <w:tc>
          <w:tcPr>
            <w:tcW w:w="8817" w:type="dxa"/>
            <w:gridSpan w:val="2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Формы руководства практикой применения законодательства.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817" w:type="dxa"/>
            <w:gridSpan w:val="2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Методические советы, методические кабинеты: основные направления и формы методической работы.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1269AF" w:rsidRDefault="001269AF" w:rsidP="00583E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B7946">
              <w:rPr>
                <w:b/>
                <w:bCs/>
                <w:color w:val="000000"/>
                <w:sz w:val="20"/>
                <w:szCs w:val="20"/>
              </w:rPr>
              <w:t xml:space="preserve">Практическое занятие </w:t>
            </w:r>
          </w:p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Обобщение практи</w:t>
            </w:r>
            <w:r>
              <w:rPr>
                <w:bCs/>
                <w:sz w:val="20"/>
                <w:szCs w:val="20"/>
              </w:rPr>
              <w:lastRenderedPageBreak/>
              <w:t>ки применения законодательства по вопросам пенсионного обеспечения и социальной защиты на</w:t>
            </w:r>
            <w:r>
              <w:rPr>
                <w:bCs/>
                <w:sz w:val="20"/>
                <w:szCs w:val="20"/>
              </w:rPr>
              <w:lastRenderedPageBreak/>
              <w:t>селения. Решение практических ситуаций.</w:t>
            </w:r>
          </w:p>
        </w:tc>
        <w:tc>
          <w:tcPr>
            <w:tcW w:w="8817" w:type="dxa"/>
            <w:gridSpan w:val="2"/>
          </w:tcPr>
          <w:p w:rsidR="001269AF" w:rsidRPr="004F2485" w:rsidRDefault="001269AF" w:rsidP="00583E1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Организация работы по пропаганде и разъяснению законодательства о социальной защите и пенсионном обеспечении населения.</w:t>
            </w:r>
          </w:p>
        </w:tc>
        <w:tc>
          <w:tcPr>
            <w:tcW w:w="1620" w:type="dxa"/>
            <w:vMerge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F167AF">
        <w:trPr>
          <w:trHeight w:val="460"/>
        </w:trPr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1269AF" w:rsidRPr="001B7946" w:rsidRDefault="001269A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занятие: </w:t>
            </w:r>
            <w:r w:rsidRPr="001B7946">
              <w:rPr>
                <w:color w:val="000000"/>
                <w:sz w:val="20"/>
                <w:szCs w:val="20"/>
              </w:rPr>
              <w:t>Формы и порядок организации повышения деловой квалификации сотрудников органов и учреждений социальной защиты населения, Пенсионного фонда РФ.</w:t>
            </w:r>
          </w:p>
          <w:p w:rsidR="001269AF" w:rsidRPr="001B7946" w:rsidRDefault="001269AF" w:rsidP="00583E17">
            <w:pPr>
              <w:rPr>
                <w:color w:val="000000"/>
                <w:sz w:val="20"/>
                <w:szCs w:val="20"/>
              </w:rPr>
            </w:pPr>
          </w:p>
          <w:p w:rsidR="001269AF" w:rsidRPr="001B7946" w:rsidRDefault="001269AF" w:rsidP="00274306">
            <w:pPr>
              <w:numPr>
                <w:ilvl w:val="0"/>
                <w:numId w:val="17"/>
              </w:numPr>
              <w:rPr>
                <w:bCs/>
                <w:color w:val="000000"/>
                <w:sz w:val="20"/>
                <w:szCs w:val="20"/>
              </w:rPr>
            </w:pPr>
            <w:r w:rsidRPr="001B7946">
              <w:rPr>
                <w:bCs/>
                <w:color w:val="000000"/>
                <w:sz w:val="20"/>
                <w:szCs w:val="20"/>
              </w:rPr>
              <w:t>Аттестация работников учреждений социальной защиты населения. Разряды оплаты труда руководителей учреждений и их заместителей</w:t>
            </w:r>
          </w:p>
          <w:p w:rsidR="001269AF" w:rsidRPr="001B7946" w:rsidRDefault="001269AF" w:rsidP="00274306">
            <w:pPr>
              <w:numPr>
                <w:ilvl w:val="0"/>
                <w:numId w:val="17"/>
              </w:numPr>
              <w:rPr>
                <w:bCs/>
                <w:sz w:val="20"/>
                <w:szCs w:val="20"/>
              </w:rPr>
            </w:pPr>
            <w:r w:rsidRPr="001B7946">
              <w:rPr>
                <w:bCs/>
                <w:color w:val="000000"/>
                <w:sz w:val="20"/>
                <w:szCs w:val="20"/>
              </w:rPr>
              <w:t>Методы и формы переподготовки социальных работников.</w:t>
            </w:r>
          </w:p>
          <w:p w:rsidR="001269AF" w:rsidRPr="001B7946" w:rsidRDefault="001269AF" w:rsidP="001B7946">
            <w:pPr>
              <w:numPr>
                <w:ilvl w:val="0"/>
                <w:numId w:val="17"/>
              </w:numPr>
              <w:rPr>
                <w:bCs/>
                <w:color w:val="000000"/>
                <w:sz w:val="20"/>
                <w:szCs w:val="20"/>
              </w:rPr>
            </w:pPr>
            <w:r w:rsidRPr="001B7946">
              <w:rPr>
                <w:bCs/>
                <w:color w:val="000000"/>
                <w:sz w:val="20"/>
                <w:szCs w:val="20"/>
              </w:rPr>
              <w:t>Аттестация работников</w:t>
            </w:r>
            <w:r>
              <w:rPr>
                <w:bCs/>
                <w:color w:val="000000"/>
                <w:sz w:val="20"/>
                <w:szCs w:val="20"/>
              </w:rPr>
              <w:t xml:space="preserve"> пенсионного фонда РФ</w:t>
            </w:r>
            <w:r w:rsidRPr="001B7946">
              <w:rPr>
                <w:bCs/>
                <w:color w:val="000000"/>
                <w:sz w:val="20"/>
                <w:szCs w:val="20"/>
              </w:rPr>
              <w:t>. Разряды оплаты труда руководителей учреждений и их заместителей</w:t>
            </w:r>
          </w:p>
          <w:p w:rsidR="001269AF" w:rsidRPr="001B7946" w:rsidRDefault="001269AF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   4. </w:t>
            </w:r>
            <w:r w:rsidRPr="001B7946">
              <w:rPr>
                <w:bCs/>
                <w:color w:val="000000"/>
                <w:sz w:val="20"/>
                <w:szCs w:val="20"/>
              </w:rPr>
              <w:t>Методы и формы переподготовки работников</w:t>
            </w:r>
            <w:r>
              <w:rPr>
                <w:bCs/>
                <w:color w:val="000000"/>
                <w:sz w:val="20"/>
                <w:szCs w:val="20"/>
              </w:rPr>
              <w:t xml:space="preserve"> пенсионного фонда РФ.</w:t>
            </w:r>
            <w:r w:rsidRPr="0027430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</w:tcPr>
          <w:p w:rsidR="001269AF" w:rsidRPr="00CD6CAB" w:rsidRDefault="001269AF" w:rsidP="001B79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1269AF" w:rsidRPr="00274306" w:rsidRDefault="001269AF" w:rsidP="001B7946">
            <w:pPr>
              <w:rPr>
                <w:bCs/>
                <w:sz w:val="20"/>
                <w:szCs w:val="20"/>
              </w:rPr>
            </w:pPr>
            <w:r w:rsidRPr="00CD6CAB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 w:val="restart"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269AF" w:rsidRPr="0021209B" w:rsidRDefault="001269AF" w:rsidP="00583E17">
            <w:pPr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21209B">
              <w:rPr>
                <w:b/>
                <w:bCs/>
                <w:color w:val="000000"/>
                <w:sz w:val="20"/>
                <w:szCs w:val="20"/>
              </w:rPr>
              <w:t xml:space="preserve">Самостоятельная работа при изучении раздела 4  ПМ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0</w:t>
            </w:r>
            <w:r w:rsidRPr="0021209B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Pr="0021209B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</w:p>
          <w:p w:rsidR="001269AF" w:rsidRDefault="001269AF" w:rsidP="0021209B">
            <w:pPr>
              <w:numPr>
                <w:ilvl w:val="0"/>
                <w:numId w:val="20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проектов документов</w:t>
            </w:r>
          </w:p>
          <w:p w:rsidR="001269AF" w:rsidRPr="0021209B" w:rsidRDefault="001269AF" w:rsidP="0021209B">
            <w:pPr>
              <w:numPr>
                <w:ilvl w:val="0"/>
                <w:numId w:val="20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сравнительных  таблиц</w:t>
            </w:r>
          </w:p>
          <w:p w:rsidR="001269AF" w:rsidRPr="0021209B" w:rsidRDefault="001269AF" w:rsidP="0021209B">
            <w:pPr>
              <w:numPr>
                <w:ilvl w:val="0"/>
                <w:numId w:val="20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bCs/>
                <w:color w:val="000000"/>
                <w:sz w:val="20"/>
                <w:szCs w:val="20"/>
              </w:rPr>
              <w:t>Решение и анализ практических ситуаций</w:t>
            </w:r>
          </w:p>
          <w:p w:rsidR="001269AF" w:rsidRPr="0021209B" w:rsidRDefault="001269AF" w:rsidP="0021209B">
            <w:pPr>
              <w:numPr>
                <w:ilvl w:val="0"/>
                <w:numId w:val="20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Электронное конспектирование с комментариями (анализ текста)</w:t>
            </w:r>
          </w:p>
          <w:p w:rsidR="001269AF" w:rsidRPr="0021209B" w:rsidRDefault="001269AF" w:rsidP="0021209B">
            <w:pPr>
              <w:numPr>
                <w:ilvl w:val="0"/>
                <w:numId w:val="20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Составление схем</w:t>
            </w:r>
          </w:p>
          <w:p w:rsidR="001269AF" w:rsidRPr="0021209B" w:rsidRDefault="001269AF" w:rsidP="0021209B">
            <w:pPr>
              <w:numPr>
                <w:ilvl w:val="0"/>
                <w:numId w:val="20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lastRenderedPageBreak/>
              <w:t>Подготовка доклада</w:t>
            </w:r>
          </w:p>
          <w:p w:rsidR="001269AF" w:rsidRPr="0021209B" w:rsidRDefault="001269AF" w:rsidP="0021209B">
            <w:pPr>
              <w:numPr>
                <w:ilvl w:val="0"/>
                <w:numId w:val="20"/>
              </w:numPr>
              <w:jc w:val="both"/>
              <w:rPr>
                <w:color w:val="000000"/>
                <w:sz w:val="20"/>
                <w:szCs w:val="20"/>
              </w:rPr>
            </w:pPr>
            <w:r w:rsidRPr="0021209B">
              <w:rPr>
                <w:color w:val="000000"/>
                <w:sz w:val="20"/>
                <w:szCs w:val="20"/>
              </w:rPr>
              <w:t>Подготовка реферата</w:t>
            </w:r>
          </w:p>
          <w:p w:rsidR="001269AF" w:rsidRDefault="001269AF" w:rsidP="0021209B">
            <w:pPr>
              <w:ind w:left="3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    </w:t>
            </w:r>
            <w:r w:rsidRPr="0021209B">
              <w:rPr>
                <w:color w:val="000000"/>
                <w:sz w:val="20"/>
                <w:szCs w:val="20"/>
              </w:rPr>
              <w:t>Подготовка презентации</w:t>
            </w:r>
          </w:p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620" w:type="dxa"/>
            <w:vMerge w:val="restart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C0C0C0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2</w:t>
            </w:r>
          </w:p>
        </w:tc>
        <w:tc>
          <w:tcPr>
            <w:tcW w:w="8817" w:type="dxa"/>
            <w:gridSpan w:val="2"/>
          </w:tcPr>
          <w:p w:rsidR="001269AF" w:rsidRPr="004F2485" w:rsidRDefault="001269AF" w:rsidP="005529D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Значение ревизий и проверок в контролирующей деятельности вышестоящими органами.</w:t>
            </w:r>
          </w:p>
        </w:tc>
        <w:tc>
          <w:tcPr>
            <w:tcW w:w="1620" w:type="dxa"/>
            <w:vMerge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</w:tc>
        <w:tc>
          <w:tcPr>
            <w:tcW w:w="8817" w:type="dxa"/>
            <w:gridSpan w:val="2"/>
          </w:tcPr>
          <w:p w:rsidR="001269AF" w:rsidRPr="004F2485" w:rsidRDefault="001269AF" w:rsidP="005529D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задачи и функции внутриведомственного контроля. Периодичность и строки проведения ревизий и проверок.</w:t>
            </w:r>
          </w:p>
        </w:tc>
        <w:tc>
          <w:tcPr>
            <w:tcW w:w="1620" w:type="dxa"/>
            <w:vMerge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  <w:vMerge w:val="restart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 w:rsidRPr="00CD6CAB">
              <w:rPr>
                <w:sz w:val="20"/>
                <w:szCs w:val="20"/>
              </w:rPr>
              <w:t>3</w:t>
            </w:r>
          </w:p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17" w:type="dxa"/>
            <w:gridSpan w:val="2"/>
            <w:vMerge w:val="restart"/>
          </w:tcPr>
          <w:p w:rsidR="001269AF" w:rsidRPr="004F2485" w:rsidRDefault="001269AF" w:rsidP="005529D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Порядок и основные этапы проведения контрольно-ревизионной работы.</w:t>
            </w:r>
          </w:p>
        </w:tc>
        <w:tc>
          <w:tcPr>
            <w:tcW w:w="1620" w:type="dxa"/>
            <w:vMerge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  <w:vMerge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7" w:type="dxa"/>
            <w:gridSpan w:val="2"/>
            <w:vMerge/>
          </w:tcPr>
          <w:p w:rsidR="001269AF" w:rsidRPr="004F2485" w:rsidRDefault="001269AF" w:rsidP="005529DF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" w:type="dxa"/>
          </w:tcPr>
          <w:p w:rsidR="001269AF" w:rsidRPr="00696A16" w:rsidRDefault="001269AF" w:rsidP="005529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96A16">
              <w:rPr>
                <w:b/>
                <w:bCs/>
                <w:color w:val="000000"/>
                <w:sz w:val="20"/>
                <w:szCs w:val="20"/>
              </w:rPr>
              <w:t>Практическ</w:t>
            </w:r>
            <w:r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696A16">
              <w:rPr>
                <w:b/>
                <w:bCs/>
                <w:color w:val="000000"/>
                <w:sz w:val="20"/>
                <w:szCs w:val="20"/>
              </w:rPr>
              <w:t>е за</w:t>
            </w:r>
            <w:r w:rsidRPr="00696A16">
              <w:rPr>
                <w:b/>
                <w:bCs/>
                <w:color w:val="000000"/>
                <w:sz w:val="20"/>
                <w:szCs w:val="20"/>
              </w:rPr>
              <w:lastRenderedPageBreak/>
              <w:t>няти</w:t>
            </w:r>
            <w:r>
              <w:rPr>
                <w:b/>
                <w:bCs/>
                <w:color w:val="000000"/>
                <w:sz w:val="20"/>
                <w:szCs w:val="20"/>
              </w:rPr>
              <w:t>я</w:t>
            </w:r>
            <w:r w:rsidRPr="00696A16">
              <w:rPr>
                <w:b/>
                <w:bCs/>
                <w:color w:val="000000"/>
                <w:sz w:val="20"/>
                <w:szCs w:val="20"/>
              </w:rPr>
              <w:t xml:space="preserve">: </w:t>
            </w:r>
          </w:p>
          <w:p w:rsidR="001269AF" w:rsidRDefault="001269AF" w:rsidP="005529D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 </w:t>
            </w:r>
            <w:r w:rsidRPr="00696A16">
              <w:rPr>
                <w:bCs/>
                <w:color w:val="000000"/>
                <w:sz w:val="20"/>
                <w:szCs w:val="20"/>
              </w:rPr>
              <w:t>Положение о контрольно-ревизионном отделе Отделения Пенсионного фонда Россий</w:t>
            </w:r>
            <w:r w:rsidRPr="00696A16">
              <w:rPr>
                <w:bCs/>
                <w:color w:val="000000"/>
                <w:sz w:val="20"/>
                <w:szCs w:val="20"/>
              </w:rPr>
              <w:lastRenderedPageBreak/>
              <w:t>ской Федерации</w:t>
            </w:r>
          </w:p>
          <w:p w:rsidR="001269AF" w:rsidRPr="00CD6CAB" w:rsidRDefault="001269A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Проверка законности назначения пенсий и пособий. Особенности контроля в ус</w:t>
            </w:r>
            <w:r>
              <w:rPr>
                <w:sz w:val="20"/>
                <w:szCs w:val="20"/>
              </w:rPr>
              <w:lastRenderedPageBreak/>
              <w:t>ловиях компьютеризации.</w:t>
            </w:r>
          </w:p>
        </w:tc>
        <w:tc>
          <w:tcPr>
            <w:tcW w:w="8817" w:type="dxa"/>
            <w:gridSpan w:val="2"/>
          </w:tcPr>
          <w:p w:rsidR="001269AF" w:rsidRPr="00CD6CAB" w:rsidRDefault="001269AF" w:rsidP="005529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Проверка законности назначения пенсий и пособий. Особенности контроля в условиях компьютеризации.</w:t>
            </w:r>
          </w:p>
        </w:tc>
        <w:tc>
          <w:tcPr>
            <w:tcW w:w="1620" w:type="dxa"/>
          </w:tcPr>
          <w:p w:rsidR="001269AF" w:rsidRPr="00CD6CAB" w:rsidRDefault="001269AF" w:rsidP="006A484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1269AF" w:rsidRDefault="001269AF" w:rsidP="005529D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Семинарское занятие: </w:t>
            </w:r>
            <w:r>
              <w:rPr>
                <w:sz w:val="20"/>
                <w:szCs w:val="20"/>
              </w:rPr>
              <w:t xml:space="preserve">Организация контрольно-ревизионной работы </w:t>
            </w:r>
          </w:p>
          <w:p w:rsidR="001269AF" w:rsidRDefault="001269AF" w:rsidP="000440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1.Подготовка к ревизии и проверке.</w:t>
            </w:r>
          </w:p>
          <w:p w:rsidR="001269AF" w:rsidRDefault="001269AF" w:rsidP="000440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Проведение ревизии и проверки.</w:t>
            </w:r>
          </w:p>
          <w:p w:rsidR="001269AF" w:rsidRDefault="001269AF" w:rsidP="000440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Оказание практической помощи в организации работы нижестоящих органов. </w:t>
            </w:r>
          </w:p>
          <w:p w:rsidR="001269AF" w:rsidRPr="00696A16" w:rsidRDefault="001269AF" w:rsidP="005529D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оформление материалов проверок и ревизий.</w:t>
            </w:r>
          </w:p>
        </w:tc>
        <w:tc>
          <w:tcPr>
            <w:tcW w:w="1620" w:type="dxa"/>
          </w:tcPr>
          <w:p w:rsidR="001269AF" w:rsidRDefault="001269AF" w:rsidP="005529DF">
            <w:pPr>
              <w:jc w:val="center"/>
              <w:rPr>
                <w:sz w:val="20"/>
                <w:szCs w:val="20"/>
              </w:rPr>
            </w:pPr>
          </w:p>
          <w:p w:rsidR="001269AF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269AF" w:rsidRDefault="001269AF" w:rsidP="005529DF">
            <w:pPr>
              <w:jc w:val="center"/>
              <w:rPr>
                <w:sz w:val="20"/>
                <w:szCs w:val="20"/>
              </w:rPr>
            </w:pPr>
          </w:p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3086" w:type="dxa"/>
            <w:vMerge/>
          </w:tcPr>
          <w:p w:rsidR="001269AF" w:rsidRPr="00CD6CAB" w:rsidRDefault="001269AF" w:rsidP="005529D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2" w:type="dxa"/>
            <w:gridSpan w:val="3"/>
          </w:tcPr>
          <w:p w:rsidR="001269AF" w:rsidRDefault="001269AF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1269AF" w:rsidRPr="006121F6" w:rsidRDefault="001269AF" w:rsidP="00044098">
            <w:pPr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1269AF" w:rsidRPr="00CD6CAB" w:rsidRDefault="001269AF" w:rsidP="005529DF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12348" w:type="dxa"/>
            <w:gridSpan w:val="4"/>
          </w:tcPr>
          <w:p w:rsidR="001269AF" w:rsidRPr="00511A1A" w:rsidRDefault="001269AF" w:rsidP="00583E17">
            <w:pPr>
              <w:tabs>
                <w:tab w:val="left" w:pos="708"/>
              </w:tabs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Экзамен </w:t>
            </w:r>
          </w:p>
        </w:tc>
        <w:tc>
          <w:tcPr>
            <w:tcW w:w="1620" w:type="dxa"/>
          </w:tcPr>
          <w:p w:rsidR="001269AF" w:rsidRPr="006A4841" w:rsidRDefault="001269AF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484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33352B" w:rsidTr="000A5E54">
        <w:tc>
          <w:tcPr>
            <w:tcW w:w="12348" w:type="dxa"/>
            <w:gridSpan w:val="4"/>
          </w:tcPr>
          <w:p w:rsidR="001269AF" w:rsidRDefault="001269AF" w:rsidP="00583E17">
            <w:pPr>
              <w:tabs>
                <w:tab w:val="left" w:pos="708"/>
              </w:tabs>
              <w:rPr>
                <w:b/>
                <w:bCs/>
                <w:color w:val="000000"/>
                <w:sz w:val="20"/>
                <w:szCs w:val="20"/>
              </w:rPr>
            </w:pPr>
          </w:p>
          <w:p w:rsidR="001269AF" w:rsidRPr="000A03A8" w:rsidRDefault="001269AF" w:rsidP="006A4841">
            <w:pPr>
              <w:rPr>
                <w:color w:val="000000"/>
                <w:sz w:val="20"/>
                <w:szCs w:val="20"/>
              </w:rPr>
            </w:pPr>
            <w:r w:rsidRPr="000A03A8">
              <w:rPr>
                <w:b/>
                <w:color w:val="000000"/>
                <w:sz w:val="20"/>
                <w:szCs w:val="20"/>
              </w:rPr>
              <w:t>ПП.02</w:t>
            </w:r>
            <w:r>
              <w:rPr>
                <w:b/>
                <w:color w:val="000000"/>
                <w:sz w:val="20"/>
                <w:szCs w:val="20"/>
              </w:rPr>
              <w:t>.01 Производственная практика (</w:t>
            </w:r>
            <w:r w:rsidRPr="000A03A8">
              <w:rPr>
                <w:b/>
                <w:color w:val="000000"/>
                <w:sz w:val="20"/>
                <w:szCs w:val="20"/>
              </w:rPr>
              <w:t>по профилю специальности)</w:t>
            </w:r>
          </w:p>
          <w:p w:rsidR="001269AF" w:rsidRDefault="001269AF" w:rsidP="00583E1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11A1A">
              <w:rPr>
                <w:b/>
                <w:bCs/>
                <w:color w:val="000000"/>
                <w:sz w:val="20"/>
                <w:szCs w:val="20"/>
              </w:rPr>
              <w:t>Виды работ:</w:t>
            </w:r>
          </w:p>
          <w:p w:rsidR="001269AF" w:rsidRDefault="001269AF" w:rsidP="006A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изучение внутренней структуры органов социальной защиты и обеспечения, пенсионных прав граждан</w:t>
            </w:r>
          </w:p>
          <w:p w:rsidR="001269AF" w:rsidRDefault="001269AF" w:rsidP="006A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ознакомление с учредительными и правоустанавливающими документами органов</w:t>
            </w:r>
          </w:p>
          <w:p w:rsidR="001269AF" w:rsidRDefault="001269AF" w:rsidP="006A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участие в приеме обращений граждан</w:t>
            </w:r>
          </w:p>
          <w:p w:rsidR="001269AF" w:rsidRDefault="001269AF" w:rsidP="006A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ознакомление с процедурой приема и рассмотрения обращений граждан</w:t>
            </w:r>
          </w:p>
          <w:p w:rsidR="001269AF" w:rsidRDefault="001269AF" w:rsidP="006A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составление проектов ответа на полученные обращения граждан</w:t>
            </w:r>
          </w:p>
          <w:p w:rsidR="001269AF" w:rsidRPr="006A4841" w:rsidRDefault="001269AF" w:rsidP="006A48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исследование и анализ реализации текущего и годового планирования организации, динамики изменений основных показателей</w:t>
            </w:r>
          </w:p>
          <w:p w:rsidR="001269AF" w:rsidRDefault="001269AF" w:rsidP="006A4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посещение производственных предприятий с целью ознакомления с особенностями и условиями труда людей с инвалидностью</w:t>
            </w:r>
          </w:p>
          <w:p w:rsidR="001269AF" w:rsidRDefault="001269AF" w:rsidP="006A4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анализ потребностей работников ОВЗ в особых мерах организации трудоустройства и оснащения рабочего места</w:t>
            </w:r>
          </w:p>
          <w:p w:rsidR="001269AF" w:rsidRDefault="001269AF" w:rsidP="006A484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ознакомление с процедурой и правилами оценки поданных заявителем документов для назначения и выплаты социальных пособий,  для назначения различных социальных услуг.</w:t>
            </w:r>
          </w:p>
          <w:p w:rsidR="001269AF" w:rsidRPr="000A03A8" w:rsidRDefault="001269AF" w:rsidP="006A4841">
            <w:pPr>
              <w:rPr>
                <w:sz w:val="20"/>
                <w:szCs w:val="20"/>
              </w:rPr>
            </w:pPr>
            <w:r w:rsidRPr="000A03A8">
              <w:rPr>
                <w:color w:val="000000"/>
                <w:sz w:val="20"/>
                <w:szCs w:val="20"/>
              </w:rPr>
              <w:t>- ознакомление с внутренней</w:t>
            </w:r>
            <w:r w:rsidRPr="000A03A8">
              <w:rPr>
                <w:sz w:val="20"/>
                <w:szCs w:val="20"/>
              </w:rPr>
              <w:t xml:space="preserve"> организацией и деятельностью структурных подразделений пенсионного фонда РФ</w:t>
            </w:r>
          </w:p>
          <w:p w:rsidR="001269AF" w:rsidRPr="000A03A8" w:rsidRDefault="001269AF" w:rsidP="006A4841">
            <w:pPr>
              <w:rPr>
                <w:color w:val="000000"/>
                <w:sz w:val="20"/>
                <w:szCs w:val="20"/>
              </w:rPr>
            </w:pPr>
            <w:r w:rsidRPr="000A03A8">
              <w:rPr>
                <w:sz w:val="20"/>
                <w:szCs w:val="20"/>
              </w:rPr>
              <w:t>- изучение основных форм вза</w:t>
            </w:r>
            <w:r>
              <w:rPr>
                <w:sz w:val="20"/>
                <w:szCs w:val="20"/>
              </w:rPr>
              <w:t>имодействия Пенсионного фонда Р</w:t>
            </w:r>
            <w:r w:rsidRPr="000A03A8">
              <w:rPr>
                <w:sz w:val="20"/>
                <w:szCs w:val="20"/>
              </w:rPr>
              <w:t>Ф и негосударственных пенсионных фондов (изучение документов)</w:t>
            </w:r>
          </w:p>
          <w:p w:rsidR="001269AF" w:rsidRPr="000A03A8" w:rsidRDefault="001269AF" w:rsidP="006A4841">
            <w:pPr>
              <w:rPr>
                <w:color w:val="000000"/>
                <w:sz w:val="20"/>
                <w:szCs w:val="20"/>
              </w:rPr>
            </w:pPr>
            <w:r w:rsidRPr="000A03A8">
              <w:rPr>
                <w:color w:val="000000"/>
                <w:sz w:val="20"/>
                <w:szCs w:val="20"/>
              </w:rPr>
              <w:t>- рассмотрение специфики персонифицированного учета</w:t>
            </w:r>
          </w:p>
          <w:p w:rsidR="001269AF" w:rsidRPr="000A03A8" w:rsidRDefault="001269AF" w:rsidP="006A4841">
            <w:pPr>
              <w:rPr>
                <w:sz w:val="20"/>
                <w:szCs w:val="20"/>
              </w:rPr>
            </w:pPr>
            <w:r w:rsidRPr="000A03A8">
              <w:rPr>
                <w:color w:val="000000"/>
                <w:sz w:val="20"/>
                <w:szCs w:val="20"/>
              </w:rPr>
              <w:t xml:space="preserve">- исследование </w:t>
            </w:r>
            <w:r w:rsidRPr="000A03A8">
              <w:rPr>
                <w:sz w:val="20"/>
                <w:szCs w:val="20"/>
              </w:rPr>
              <w:t>взаимодействия органов Пенсионного фонда РФ с банками, органами Министерства по налогом и сборам России,  Федерального казначейства, органами исполнительной власти субъектов РФ.</w:t>
            </w:r>
          </w:p>
          <w:p w:rsidR="001269AF" w:rsidRPr="000A03A8" w:rsidRDefault="001269AF" w:rsidP="006A4841">
            <w:pPr>
              <w:rPr>
                <w:sz w:val="20"/>
                <w:szCs w:val="20"/>
              </w:rPr>
            </w:pPr>
            <w:r w:rsidRPr="000A03A8">
              <w:rPr>
                <w:sz w:val="20"/>
                <w:szCs w:val="20"/>
              </w:rPr>
              <w:t>- ознакомление с должностными инструкциями специалистов</w:t>
            </w:r>
          </w:p>
          <w:p w:rsidR="001269AF" w:rsidRPr="000A03A8" w:rsidRDefault="001269AF" w:rsidP="006A4841">
            <w:pPr>
              <w:rPr>
                <w:sz w:val="20"/>
                <w:szCs w:val="20"/>
              </w:rPr>
            </w:pPr>
            <w:r w:rsidRPr="000A03A8">
              <w:rPr>
                <w:sz w:val="20"/>
                <w:szCs w:val="20"/>
              </w:rPr>
              <w:t>- изучение пенсионных дел на стадии подачи документов</w:t>
            </w:r>
          </w:p>
          <w:p w:rsidR="001269AF" w:rsidRPr="000A03A8" w:rsidRDefault="001269AF" w:rsidP="006A4841">
            <w:pPr>
              <w:rPr>
                <w:sz w:val="20"/>
                <w:szCs w:val="20"/>
              </w:rPr>
            </w:pPr>
            <w:r w:rsidRPr="000A03A8">
              <w:rPr>
                <w:sz w:val="20"/>
                <w:szCs w:val="20"/>
              </w:rPr>
              <w:t>-выявление ошибок в предоставленных документах для назначения пенсии с помощью специалиста организации</w:t>
            </w:r>
          </w:p>
          <w:p w:rsidR="001269AF" w:rsidRPr="000A03A8" w:rsidRDefault="001269AF" w:rsidP="006A4841">
            <w:pPr>
              <w:rPr>
                <w:sz w:val="20"/>
                <w:szCs w:val="20"/>
              </w:rPr>
            </w:pPr>
            <w:r w:rsidRPr="000A03A8">
              <w:rPr>
                <w:sz w:val="20"/>
                <w:szCs w:val="20"/>
              </w:rPr>
              <w:t>- формирование пакета документов, необходимого для заведения личного пенсионного дела, назначения и выплаты пенсий</w:t>
            </w:r>
          </w:p>
          <w:p w:rsidR="001269AF" w:rsidRPr="006A4841" w:rsidRDefault="001269AF" w:rsidP="006A4841">
            <w:pPr>
              <w:jc w:val="both"/>
              <w:rPr>
                <w:sz w:val="20"/>
                <w:szCs w:val="20"/>
              </w:rPr>
            </w:pPr>
            <w:r w:rsidRPr="000A03A8">
              <w:rPr>
                <w:sz w:val="20"/>
                <w:szCs w:val="20"/>
              </w:rPr>
              <w:t xml:space="preserve">- составление проекта запросов подтверждения необходимой информации для назначения пенсии (выслугу лет, работу в районах крайнего </w:t>
            </w:r>
            <w:r w:rsidRPr="000A03A8">
              <w:rPr>
                <w:sz w:val="20"/>
                <w:szCs w:val="20"/>
              </w:rPr>
              <w:lastRenderedPageBreak/>
              <w:t>севера и т.п.) и предоставления недостающих документов</w:t>
            </w:r>
          </w:p>
          <w:p w:rsidR="001269AF" w:rsidRPr="00FE7CCB" w:rsidRDefault="001269AF" w:rsidP="00044098">
            <w:pPr>
              <w:jc w:val="both"/>
              <w:rPr>
                <w:color w:val="000000"/>
                <w:sz w:val="20"/>
                <w:szCs w:val="20"/>
              </w:rPr>
            </w:pPr>
            <w:r w:rsidRPr="00044098">
              <w:rPr>
                <w:color w:val="000000"/>
                <w:sz w:val="20"/>
                <w:szCs w:val="20"/>
              </w:rPr>
              <w:t xml:space="preserve">- </w:t>
            </w:r>
            <w:r w:rsidRPr="00FE7CCB">
              <w:rPr>
                <w:color w:val="000000"/>
                <w:sz w:val="20"/>
                <w:szCs w:val="20"/>
              </w:rPr>
              <w:t>изучение опыта работы с обращениями и распространение лучшего опыта среди структурных подразделений и подведомственных органов</w:t>
            </w:r>
          </w:p>
          <w:p w:rsidR="001269AF" w:rsidRPr="00FE7CCB" w:rsidRDefault="001269AF" w:rsidP="00044098">
            <w:pPr>
              <w:jc w:val="both"/>
              <w:rPr>
                <w:color w:val="000000"/>
                <w:sz w:val="20"/>
                <w:szCs w:val="20"/>
              </w:rPr>
            </w:pPr>
            <w:r w:rsidRPr="00FE7CCB">
              <w:rPr>
                <w:color w:val="000000"/>
                <w:sz w:val="20"/>
                <w:szCs w:val="20"/>
              </w:rPr>
              <w:t>- обобщение практики применения законодательства по вопросам пенсионного обеспечения и социальной защиты населения</w:t>
            </w:r>
          </w:p>
          <w:p w:rsidR="001269AF" w:rsidRDefault="001269AF" w:rsidP="00044098">
            <w:pPr>
              <w:jc w:val="both"/>
              <w:rPr>
                <w:color w:val="000000"/>
                <w:sz w:val="20"/>
                <w:szCs w:val="20"/>
              </w:rPr>
            </w:pPr>
            <w:r w:rsidRPr="00FE7CCB">
              <w:rPr>
                <w:color w:val="000000"/>
                <w:sz w:val="20"/>
                <w:szCs w:val="20"/>
              </w:rPr>
              <w:t>- проверка законности назначения пенсий и пособий на основании изучения действительных документов заявителей.</w:t>
            </w:r>
          </w:p>
          <w:p w:rsidR="001269AF" w:rsidRPr="0033352B" w:rsidRDefault="001269AF" w:rsidP="00044098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1269AF" w:rsidRDefault="001269AF" w:rsidP="00583E1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1269AF" w:rsidRPr="000A5E54" w:rsidRDefault="001269AF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40" w:type="dxa"/>
            <w:shd w:val="clear" w:color="auto" w:fill="C0C0C0"/>
          </w:tcPr>
          <w:p w:rsidR="001269AF" w:rsidRPr="0033352B" w:rsidRDefault="001269AF" w:rsidP="00583E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269AF" w:rsidRPr="0033352B" w:rsidTr="000A5E54">
        <w:tc>
          <w:tcPr>
            <w:tcW w:w="12348" w:type="dxa"/>
            <w:gridSpan w:val="4"/>
          </w:tcPr>
          <w:p w:rsidR="001269AF" w:rsidRPr="00CD6CAB" w:rsidRDefault="001269AF" w:rsidP="00544EE5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lastRenderedPageBreak/>
              <w:t>Всего</w:t>
            </w:r>
            <w:r>
              <w:rPr>
                <w:b/>
                <w:bCs/>
                <w:sz w:val="20"/>
                <w:szCs w:val="20"/>
              </w:rPr>
              <w:t xml:space="preserve"> часов ПМ 02</w:t>
            </w:r>
          </w:p>
        </w:tc>
        <w:tc>
          <w:tcPr>
            <w:tcW w:w="1620" w:type="dxa"/>
          </w:tcPr>
          <w:p w:rsidR="001269AF" w:rsidRPr="00CD6CAB" w:rsidRDefault="001269AF" w:rsidP="00544E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438</w:t>
            </w:r>
          </w:p>
        </w:tc>
        <w:tc>
          <w:tcPr>
            <w:tcW w:w="1440" w:type="dxa"/>
            <w:shd w:val="clear" w:color="auto" w:fill="C0C0C0"/>
          </w:tcPr>
          <w:p w:rsidR="001269AF" w:rsidRPr="0033352B" w:rsidRDefault="001269AF" w:rsidP="00583E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12348" w:type="dxa"/>
            <w:gridSpan w:val="4"/>
          </w:tcPr>
          <w:p w:rsidR="001269AF" w:rsidRPr="00CD6CAB" w:rsidRDefault="001269AF" w:rsidP="00583E17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Всего</w:t>
            </w:r>
            <w:r>
              <w:rPr>
                <w:b/>
                <w:bCs/>
                <w:sz w:val="20"/>
                <w:szCs w:val="20"/>
              </w:rPr>
              <w:t xml:space="preserve"> часов ПМ 02 с ПП 02.01</w:t>
            </w: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466</w:t>
            </w:r>
          </w:p>
        </w:tc>
        <w:tc>
          <w:tcPr>
            <w:tcW w:w="1440" w:type="dxa"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269AF" w:rsidRPr="00CD6CAB" w:rsidTr="000A5E54">
        <w:tc>
          <w:tcPr>
            <w:tcW w:w="12348" w:type="dxa"/>
            <w:gridSpan w:val="4"/>
          </w:tcPr>
          <w:p w:rsidR="001269AF" w:rsidRPr="00CD6CAB" w:rsidRDefault="001269AF" w:rsidP="00583E17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1269AF" w:rsidRPr="00CD6CAB" w:rsidRDefault="001269AF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C0C0C0"/>
          </w:tcPr>
          <w:p w:rsidR="001269AF" w:rsidRPr="00CD6CAB" w:rsidRDefault="001269AF" w:rsidP="00583E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Default="00572D2F" w:rsidP="00256030">
      <w:pPr>
        <w:jc w:val="both"/>
        <w:rPr>
          <w:color w:val="000000"/>
          <w:sz w:val="20"/>
          <w:szCs w:val="20"/>
        </w:rPr>
      </w:pPr>
    </w:p>
    <w:p w:rsidR="00572D2F" w:rsidRPr="00CD6CAB" w:rsidRDefault="00572D2F" w:rsidP="00256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572D2F" w:rsidRPr="00CD6CAB" w:rsidSect="00397A74">
          <w:pgSz w:w="16840" w:h="11907" w:orient="landscape"/>
          <w:pgMar w:top="899" w:right="1134" w:bottom="567" w:left="992" w:header="709" w:footer="709" w:gutter="0"/>
          <w:cols w:space="720"/>
        </w:sectPr>
      </w:pPr>
    </w:p>
    <w:p w:rsidR="00572D2F" w:rsidRDefault="00572D2F" w:rsidP="00673E64">
      <w:pPr>
        <w:jc w:val="both"/>
        <w:rPr>
          <w:b/>
          <w:i/>
          <w:caps/>
          <w:sz w:val="28"/>
          <w:szCs w:val="28"/>
        </w:rPr>
      </w:pPr>
    </w:p>
    <w:p w:rsidR="00572D2F" w:rsidRPr="00CD6CAB" w:rsidRDefault="00572D2F" w:rsidP="003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CD6CAB">
        <w:rPr>
          <w:b/>
          <w:caps/>
          <w:sz w:val="28"/>
          <w:szCs w:val="28"/>
        </w:rPr>
        <w:t>4. условия реализации  ПРОФЕССИОНАЛЬНОГО МОДУЛЯ</w:t>
      </w:r>
    </w:p>
    <w:p w:rsidR="00572D2F" w:rsidRPr="00CD6CAB" w:rsidRDefault="00572D2F" w:rsidP="003E1C23"/>
    <w:p w:rsidR="00572D2F" w:rsidRPr="00CD6CAB" w:rsidRDefault="00572D2F" w:rsidP="008A02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t xml:space="preserve">4.1. </w:t>
      </w:r>
      <w:r w:rsidRPr="00CD6CA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72D2F" w:rsidRPr="00600148" w:rsidRDefault="00572D2F" w:rsidP="008A0298">
      <w:pPr>
        <w:spacing w:line="360" w:lineRule="auto"/>
        <w:rPr>
          <w:sz w:val="28"/>
          <w:szCs w:val="28"/>
        </w:rPr>
      </w:pPr>
      <w:r w:rsidRPr="00600148">
        <w:rPr>
          <w:sz w:val="28"/>
          <w:szCs w:val="28"/>
        </w:rPr>
        <w:t xml:space="preserve">    Реализация профессионального модуля предполагает наличие кабинет</w:t>
      </w:r>
      <w:r>
        <w:rPr>
          <w:sz w:val="28"/>
          <w:szCs w:val="28"/>
        </w:rPr>
        <w:t>а права социального обеспечения.</w:t>
      </w:r>
    </w:p>
    <w:p w:rsidR="00572D2F" w:rsidRPr="00651A68" w:rsidRDefault="00572D2F" w:rsidP="00470370">
      <w:pPr>
        <w:numPr>
          <w:ilvl w:val="0"/>
          <w:numId w:val="11"/>
        </w:num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  <w:lang w:val="uz-Cyrl-UZ"/>
        </w:rPr>
      </w:pPr>
      <w:r w:rsidRPr="00651A68">
        <w:rPr>
          <w:bCs/>
          <w:sz w:val="28"/>
          <w:szCs w:val="28"/>
          <w:lang w:val="uz-Cyrl-UZ"/>
        </w:rPr>
        <w:t xml:space="preserve">Документационное обеспечение: паспорт </w:t>
      </w:r>
      <w:r w:rsidRPr="00651A68">
        <w:rPr>
          <w:bCs/>
          <w:sz w:val="28"/>
          <w:szCs w:val="28"/>
        </w:rPr>
        <w:t>учебного</w:t>
      </w:r>
      <w:r>
        <w:rPr>
          <w:bCs/>
          <w:sz w:val="28"/>
          <w:szCs w:val="28"/>
        </w:rPr>
        <w:t xml:space="preserve"> кабинета права социального обеспечения</w:t>
      </w:r>
      <w:r>
        <w:rPr>
          <w:bCs/>
          <w:sz w:val="28"/>
          <w:szCs w:val="28"/>
          <w:lang w:val="uz-Cyrl-UZ"/>
        </w:rPr>
        <w:t>, ФГОС СПО по специальности,</w:t>
      </w:r>
      <w:r w:rsidRPr="00651A68">
        <w:rPr>
          <w:bCs/>
          <w:sz w:val="28"/>
          <w:szCs w:val="28"/>
          <w:lang w:val="uz-Cyrl-UZ"/>
        </w:rPr>
        <w:t xml:space="preserve"> план работ</w:t>
      </w:r>
      <w:r>
        <w:rPr>
          <w:bCs/>
          <w:sz w:val="28"/>
          <w:szCs w:val="28"/>
        </w:rPr>
        <w:t>ы кабинета</w:t>
      </w:r>
      <w:r w:rsidRPr="00651A68">
        <w:rPr>
          <w:bCs/>
          <w:sz w:val="28"/>
          <w:szCs w:val="28"/>
          <w:lang w:val="uz-Cyrl-UZ"/>
        </w:rPr>
        <w:t>, журнал по технике безопасности.</w:t>
      </w:r>
    </w:p>
    <w:p w:rsidR="00572D2F" w:rsidRPr="00651A68" w:rsidRDefault="00572D2F" w:rsidP="00470370">
      <w:pPr>
        <w:numPr>
          <w:ilvl w:val="0"/>
          <w:numId w:val="11"/>
        </w:num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  <w:lang w:val="uz-Cyrl-UZ"/>
        </w:rPr>
      </w:pPr>
      <w:r w:rsidRPr="00651A68">
        <w:rPr>
          <w:bCs/>
          <w:sz w:val="28"/>
          <w:szCs w:val="28"/>
          <w:lang w:val="uz-Cyrl-UZ"/>
        </w:rPr>
        <w:t>Учебно-методическое обеспечение: перечень практических занятий; наличие: инструкций, методических пособий, раздаточного дидактического материала, методические рекомендации для организации самостоятельной деятельности студентов, слайд-лекции, электронн</w:t>
      </w:r>
      <w:r w:rsidRPr="00651A68">
        <w:rPr>
          <w:bCs/>
          <w:sz w:val="28"/>
          <w:szCs w:val="28"/>
        </w:rPr>
        <w:t>ы</w:t>
      </w:r>
      <w:r w:rsidRPr="00651A68">
        <w:rPr>
          <w:bCs/>
          <w:sz w:val="28"/>
          <w:szCs w:val="28"/>
          <w:lang w:val="uz-Cyrl-UZ"/>
        </w:rPr>
        <w:t>е образовательн</w:t>
      </w:r>
      <w:r w:rsidRPr="00651A68">
        <w:rPr>
          <w:bCs/>
          <w:sz w:val="28"/>
          <w:szCs w:val="28"/>
        </w:rPr>
        <w:t>ы</w:t>
      </w:r>
      <w:r w:rsidRPr="00651A68">
        <w:rPr>
          <w:bCs/>
          <w:sz w:val="28"/>
          <w:szCs w:val="28"/>
          <w:lang w:val="uz-Cyrl-UZ"/>
        </w:rPr>
        <w:t>е ресурс</w:t>
      </w:r>
      <w:r w:rsidRPr="00651A68">
        <w:rPr>
          <w:bCs/>
          <w:sz w:val="28"/>
          <w:szCs w:val="28"/>
        </w:rPr>
        <w:t>ы</w:t>
      </w:r>
      <w:r w:rsidRPr="00651A68">
        <w:rPr>
          <w:bCs/>
          <w:sz w:val="28"/>
          <w:szCs w:val="28"/>
          <w:lang w:val="uz-Cyrl-UZ"/>
        </w:rPr>
        <w:t xml:space="preserve">. </w:t>
      </w:r>
    </w:p>
    <w:p w:rsidR="00572D2F" w:rsidRDefault="00572D2F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16"/>
          <w:szCs w:val="16"/>
        </w:rPr>
      </w:pPr>
    </w:p>
    <w:p w:rsidR="00572D2F" w:rsidRPr="00651A68" w:rsidRDefault="00572D2F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51A68">
        <w:rPr>
          <w:b/>
          <w:bCs/>
          <w:sz w:val="28"/>
          <w:szCs w:val="28"/>
        </w:rPr>
        <w:t>Технические средства обучения:</w:t>
      </w:r>
      <w:r w:rsidRPr="00651A68">
        <w:rPr>
          <w:bCs/>
          <w:sz w:val="28"/>
          <w:szCs w:val="28"/>
        </w:rPr>
        <w:t xml:space="preserve"> </w:t>
      </w:r>
    </w:p>
    <w:p w:rsidR="00572D2F" w:rsidRPr="00CD6CAB" w:rsidRDefault="00572D2F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16"/>
          <w:szCs w:val="16"/>
        </w:rPr>
      </w:pPr>
    </w:p>
    <w:p w:rsidR="00572D2F" w:rsidRPr="00CD6CAB" w:rsidRDefault="00572D2F" w:rsidP="008A0298">
      <w:pPr>
        <w:numPr>
          <w:ilvl w:val="0"/>
          <w:numId w:val="2"/>
        </w:numPr>
        <w:spacing w:line="360" w:lineRule="auto"/>
        <w:rPr>
          <w:bCs/>
          <w:sz w:val="28"/>
          <w:szCs w:val="28"/>
        </w:rPr>
      </w:pPr>
      <w:r w:rsidRPr="00CD6CAB">
        <w:rPr>
          <w:bCs/>
          <w:sz w:val="28"/>
          <w:szCs w:val="28"/>
        </w:rPr>
        <w:t>Персональный компьютер</w:t>
      </w:r>
      <w:r>
        <w:rPr>
          <w:bCs/>
          <w:sz w:val="28"/>
          <w:szCs w:val="28"/>
        </w:rPr>
        <w:t xml:space="preserve"> с выходом в интернет </w:t>
      </w:r>
    </w:p>
    <w:p w:rsidR="00572D2F" w:rsidRDefault="00572D2F" w:rsidP="008A0298">
      <w:pPr>
        <w:numPr>
          <w:ilvl w:val="0"/>
          <w:numId w:val="2"/>
        </w:numPr>
        <w:spacing w:line="360" w:lineRule="auto"/>
        <w:rPr>
          <w:bCs/>
          <w:sz w:val="28"/>
          <w:szCs w:val="28"/>
        </w:rPr>
      </w:pPr>
      <w:r w:rsidRPr="00CD6CAB">
        <w:rPr>
          <w:bCs/>
          <w:sz w:val="28"/>
          <w:szCs w:val="28"/>
        </w:rPr>
        <w:t xml:space="preserve">Интерактивная доска </w:t>
      </w:r>
    </w:p>
    <w:p w:rsidR="00572D2F" w:rsidRPr="00CD6CAB" w:rsidRDefault="00572D2F" w:rsidP="008A0298">
      <w:pPr>
        <w:numPr>
          <w:ilvl w:val="0"/>
          <w:numId w:val="2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651A68">
        <w:rPr>
          <w:bCs/>
          <w:sz w:val="28"/>
          <w:szCs w:val="28"/>
        </w:rPr>
        <w:t xml:space="preserve">Мультимедийный проектор </w:t>
      </w:r>
    </w:p>
    <w:p w:rsidR="00572D2F" w:rsidRPr="00CF2ABB" w:rsidRDefault="00572D2F" w:rsidP="008A029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Учебно-методическая документация</w:t>
      </w:r>
    </w:p>
    <w:p w:rsidR="00572D2F" w:rsidRDefault="00572D2F" w:rsidP="008A029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Инструкции по технике безопасности</w:t>
      </w:r>
    </w:p>
    <w:p w:rsidR="00572D2F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72D2F" w:rsidRPr="00651A68" w:rsidRDefault="00572D2F" w:rsidP="00256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51A68">
        <w:rPr>
          <w:sz w:val="28"/>
          <w:szCs w:val="28"/>
        </w:rPr>
        <w:t>Реализация программы модуля предполагает обязательную производственную практику, которую рекомендуется проводить концентрировано.</w:t>
      </w:r>
    </w:p>
    <w:p w:rsidR="00572D2F" w:rsidRDefault="00572D2F" w:rsidP="003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</w:p>
    <w:p w:rsidR="00572D2F" w:rsidRDefault="00572D2F" w:rsidP="00A13AD4"/>
    <w:p w:rsidR="00572D2F" w:rsidRDefault="00572D2F" w:rsidP="00A13AD4"/>
    <w:p w:rsidR="00572D2F" w:rsidRDefault="00572D2F" w:rsidP="00A13AD4"/>
    <w:p w:rsidR="00572D2F" w:rsidRDefault="00572D2F" w:rsidP="00A13AD4"/>
    <w:p w:rsidR="00572D2F" w:rsidRPr="00A13AD4" w:rsidRDefault="00572D2F" w:rsidP="00A13AD4"/>
    <w:p w:rsidR="00572D2F" w:rsidRPr="008A0298" w:rsidRDefault="00572D2F" w:rsidP="008A0298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4.2 . </w:t>
      </w:r>
      <w:r w:rsidRPr="008A0298">
        <w:rPr>
          <w:b/>
          <w:sz w:val="28"/>
          <w:szCs w:val="28"/>
        </w:rPr>
        <w:t>Информационное обеспечение обучения</w:t>
      </w:r>
    </w:p>
    <w:p w:rsidR="00572D2F" w:rsidRPr="008A0298" w:rsidRDefault="00572D2F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A029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72D2F" w:rsidRDefault="00572D2F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51A68">
        <w:rPr>
          <w:bCs/>
          <w:sz w:val="28"/>
          <w:szCs w:val="28"/>
        </w:rPr>
        <w:t>Основные источники:</w:t>
      </w:r>
    </w:p>
    <w:p w:rsidR="00572D2F" w:rsidRPr="007C3AE0" w:rsidRDefault="00572D2F" w:rsidP="007C3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C3AE0">
        <w:rPr>
          <w:bCs/>
          <w:sz w:val="28"/>
          <w:szCs w:val="28"/>
        </w:rPr>
        <w:t xml:space="preserve">Савинов А.Н. Организация работы органов социального обеспечения </w:t>
      </w:r>
      <w:r>
        <w:rPr>
          <w:bCs/>
          <w:sz w:val="28"/>
          <w:szCs w:val="28"/>
        </w:rPr>
        <w:t>:</w:t>
      </w:r>
      <w:r w:rsidR="00EC71EF">
        <w:rPr>
          <w:bCs/>
          <w:sz w:val="28"/>
          <w:szCs w:val="28"/>
        </w:rPr>
        <w:t xml:space="preserve"> Учебник. Форум: ИНФРА-М, 2013</w:t>
      </w:r>
      <w:r>
        <w:rPr>
          <w:bCs/>
          <w:sz w:val="28"/>
          <w:szCs w:val="28"/>
        </w:rPr>
        <w:t>.</w:t>
      </w:r>
    </w:p>
    <w:p w:rsidR="00572D2F" w:rsidRPr="00651A68" w:rsidRDefault="00572D2F" w:rsidP="008A029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51A68">
        <w:rPr>
          <w:bCs/>
          <w:sz w:val="28"/>
          <w:szCs w:val="28"/>
        </w:rPr>
        <w:t>Учебники: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0D7A36">
        <w:rPr>
          <w:bCs/>
          <w:sz w:val="28"/>
          <w:szCs w:val="28"/>
        </w:rPr>
        <w:t>. Конституция Российской Федерации: доктринальный комментарий (постатейный). Под ред. Ю.А. Дмитриева. М.: Изд-во «Деловой двор». 20</w:t>
      </w:r>
      <w:r w:rsidR="00EC71EF">
        <w:rPr>
          <w:bCs/>
          <w:sz w:val="28"/>
          <w:szCs w:val="28"/>
        </w:rPr>
        <w:t>12</w:t>
      </w:r>
      <w:r w:rsidRPr="000D7A36">
        <w:rPr>
          <w:bCs/>
          <w:sz w:val="28"/>
          <w:szCs w:val="28"/>
        </w:rPr>
        <w:t>.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D7A36">
        <w:rPr>
          <w:bCs/>
          <w:sz w:val="28"/>
          <w:szCs w:val="28"/>
        </w:rPr>
        <w:t>. Масленников Административный процесс: теория и практика. ГУ ВНРШ МВД России. -М., 20</w:t>
      </w:r>
      <w:r w:rsidR="00EC71EF">
        <w:rPr>
          <w:bCs/>
          <w:sz w:val="28"/>
          <w:szCs w:val="28"/>
        </w:rPr>
        <w:t>12</w:t>
      </w:r>
      <w:r w:rsidRPr="000D7A36">
        <w:rPr>
          <w:bCs/>
          <w:sz w:val="28"/>
          <w:szCs w:val="28"/>
        </w:rPr>
        <w:t>.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D7A36">
        <w:rPr>
          <w:bCs/>
          <w:sz w:val="28"/>
          <w:szCs w:val="28"/>
        </w:rPr>
        <w:t>. Миронова Т.К. Право и социальная защита. — М.: Права человека,20</w:t>
      </w:r>
      <w:r w:rsidR="00EC71EF">
        <w:rPr>
          <w:bCs/>
          <w:sz w:val="28"/>
          <w:szCs w:val="28"/>
        </w:rPr>
        <w:t>12</w:t>
      </w:r>
      <w:r w:rsidRPr="000D7A36">
        <w:rPr>
          <w:bCs/>
          <w:sz w:val="28"/>
          <w:szCs w:val="28"/>
        </w:rPr>
        <w:t>.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0D7A36">
        <w:rPr>
          <w:bCs/>
          <w:sz w:val="28"/>
          <w:szCs w:val="28"/>
        </w:rPr>
        <w:t>. Пенсионный кодекс Российской Федерации. Проект. J1.A. Федун (и др.) М.: Проспект. 20</w:t>
      </w:r>
      <w:r w:rsidR="00EC71EF">
        <w:rPr>
          <w:bCs/>
          <w:sz w:val="28"/>
          <w:szCs w:val="28"/>
        </w:rPr>
        <w:t>13</w:t>
      </w:r>
      <w:r w:rsidRPr="000D7A36">
        <w:rPr>
          <w:bCs/>
          <w:sz w:val="28"/>
          <w:szCs w:val="28"/>
        </w:rPr>
        <w:t>.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0D7A36">
        <w:rPr>
          <w:bCs/>
          <w:sz w:val="28"/>
          <w:szCs w:val="28"/>
        </w:rPr>
        <w:t>. Право социального обеспечения: Учебник. Под ред. М.В. Филипповой. М.: Юристь, 20</w:t>
      </w:r>
      <w:r w:rsidR="00EC71EF">
        <w:rPr>
          <w:bCs/>
          <w:sz w:val="28"/>
          <w:szCs w:val="28"/>
        </w:rPr>
        <w:t>13</w:t>
      </w:r>
      <w:r w:rsidRPr="000D7A36">
        <w:rPr>
          <w:bCs/>
          <w:sz w:val="28"/>
          <w:szCs w:val="28"/>
        </w:rPr>
        <w:t>.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0D7A36">
        <w:rPr>
          <w:bCs/>
          <w:sz w:val="28"/>
          <w:szCs w:val="28"/>
        </w:rPr>
        <w:t>. Право социального обеспечения России: учебник / М.О.Буянова, К.Н.Гусов и др.; отв. ред. К.Н.Гусов. 4-е изд., перераб. и доп. 4-е изд. М.: ТК Велби, Изд-во Проспект, 20</w:t>
      </w:r>
      <w:r w:rsidR="00EC71EF">
        <w:rPr>
          <w:bCs/>
          <w:sz w:val="28"/>
          <w:szCs w:val="28"/>
        </w:rPr>
        <w:t>13</w:t>
      </w:r>
      <w:r w:rsidRPr="000D7A36">
        <w:rPr>
          <w:bCs/>
          <w:sz w:val="28"/>
          <w:szCs w:val="28"/>
        </w:rPr>
        <w:t>.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0D7A36">
        <w:rPr>
          <w:bCs/>
          <w:sz w:val="28"/>
          <w:szCs w:val="28"/>
        </w:rPr>
        <w:t>. Трудовое право России: Учебник (2-е издание) Отв. ред. Ю.П. Орловский, А.Ф. Нуртдино</w:t>
      </w:r>
      <w:r w:rsidR="00EC71EF">
        <w:rPr>
          <w:bCs/>
          <w:sz w:val="28"/>
          <w:szCs w:val="28"/>
        </w:rPr>
        <w:t>ва. М.: Контракт "ИНФРА-М", 2013</w:t>
      </w:r>
      <w:r w:rsidRPr="000D7A36">
        <w:rPr>
          <w:bCs/>
          <w:sz w:val="28"/>
          <w:szCs w:val="28"/>
        </w:rPr>
        <w:t>.</w:t>
      </w:r>
    </w:p>
    <w:p w:rsidR="00572D2F" w:rsidRPr="000D7A36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0D7A36">
        <w:rPr>
          <w:bCs/>
          <w:sz w:val="28"/>
          <w:szCs w:val="28"/>
        </w:rPr>
        <w:t>. Челнокова Г.Б. Социальное законодательство, направленное на защиту от бедности в России: Научно-практическ</w:t>
      </w:r>
      <w:r w:rsidR="00EC71EF">
        <w:rPr>
          <w:bCs/>
          <w:sz w:val="28"/>
          <w:szCs w:val="28"/>
        </w:rPr>
        <w:t>ое пособие. — М.: Проспект, 2013</w:t>
      </w:r>
      <w:r w:rsidRPr="000D7A36">
        <w:rPr>
          <w:bCs/>
          <w:sz w:val="28"/>
          <w:szCs w:val="28"/>
        </w:rPr>
        <w:t>.</w:t>
      </w:r>
    </w:p>
    <w:p w:rsidR="00572D2F" w:rsidRPr="00CD6CAB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i/>
          <w:sz w:val="28"/>
          <w:szCs w:val="28"/>
        </w:rPr>
      </w:pPr>
    </w:p>
    <w:p w:rsidR="00572D2F" w:rsidRPr="008A0298" w:rsidRDefault="00572D2F" w:rsidP="007C3AE0">
      <w:pPr>
        <w:tabs>
          <w:tab w:val="num" w:pos="0"/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8A0298">
        <w:rPr>
          <w:bCs/>
          <w:sz w:val="28"/>
          <w:szCs w:val="28"/>
        </w:rPr>
        <w:t xml:space="preserve">Дополнительные источники: </w:t>
      </w:r>
    </w:p>
    <w:p w:rsidR="00572D2F" w:rsidRPr="0018589F" w:rsidRDefault="00572D2F" w:rsidP="0018589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8A0298">
        <w:rPr>
          <w:bCs/>
          <w:sz w:val="28"/>
          <w:szCs w:val="28"/>
        </w:rPr>
        <w:t>. Акатнова М.И. Право человека на социальное обеспечение в</w:t>
      </w:r>
      <w:r w:rsidRPr="0018589F">
        <w:rPr>
          <w:bCs/>
          <w:sz w:val="28"/>
          <w:szCs w:val="28"/>
        </w:rPr>
        <w:t xml:space="preserve"> международных актах, законодательстве зарубежных стран и России/ Дисс.канд.юрид.наук. -М., 20</w:t>
      </w:r>
      <w:r w:rsidR="00EC71EF">
        <w:rPr>
          <w:bCs/>
          <w:sz w:val="28"/>
          <w:szCs w:val="28"/>
        </w:rPr>
        <w:t>11</w:t>
      </w:r>
      <w:r w:rsidRPr="0018589F">
        <w:rPr>
          <w:bCs/>
          <w:sz w:val="28"/>
          <w:szCs w:val="28"/>
        </w:rPr>
        <w:t>.</w:t>
      </w:r>
    </w:p>
    <w:p w:rsidR="00572D2F" w:rsidRPr="0018589F" w:rsidRDefault="00572D2F" w:rsidP="0018589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18589F">
        <w:rPr>
          <w:bCs/>
          <w:sz w:val="28"/>
          <w:szCs w:val="28"/>
        </w:rPr>
        <w:t>. Благодир A.J1. Правовое регулирование социального обслуживания граждан. Дисс. канд. юрид. наук. М., 20</w:t>
      </w:r>
      <w:r w:rsidR="00EC71EF">
        <w:rPr>
          <w:bCs/>
          <w:sz w:val="28"/>
          <w:szCs w:val="28"/>
        </w:rPr>
        <w:t>13</w:t>
      </w:r>
      <w:r w:rsidRPr="0018589F">
        <w:rPr>
          <w:bCs/>
          <w:sz w:val="28"/>
          <w:szCs w:val="28"/>
        </w:rPr>
        <w:t>.</w:t>
      </w:r>
    </w:p>
    <w:p w:rsidR="00572D2F" w:rsidRDefault="00572D2F" w:rsidP="0018589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Pr="0018589F">
        <w:rPr>
          <w:bCs/>
          <w:sz w:val="28"/>
          <w:szCs w:val="28"/>
        </w:rPr>
        <w:t>. Васильева Ю.В. Кодификация российского законодательства о социальном обеспечении: теоретические и практические проблемы. Автореферат Ди</w:t>
      </w:r>
      <w:r w:rsidR="00EC71EF">
        <w:rPr>
          <w:bCs/>
          <w:sz w:val="28"/>
          <w:szCs w:val="28"/>
        </w:rPr>
        <w:t>сс. докт. юрид. наук. — М., 2011</w:t>
      </w:r>
      <w:r w:rsidRPr="0018589F">
        <w:rPr>
          <w:bCs/>
          <w:sz w:val="28"/>
          <w:szCs w:val="28"/>
        </w:rPr>
        <w:t>.</w:t>
      </w:r>
    </w:p>
    <w:p w:rsidR="00572D2F" w:rsidRPr="000D7A36" w:rsidRDefault="00572D2F" w:rsidP="008A029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0D7A36">
        <w:rPr>
          <w:bCs/>
          <w:sz w:val="28"/>
          <w:szCs w:val="28"/>
        </w:rPr>
        <w:t>.  Васильева Ю.В. Пенсионное право Российской Федерации :учебное пособие по спецкурсу</w:t>
      </w:r>
      <w:r w:rsidR="00EC71EF">
        <w:rPr>
          <w:bCs/>
          <w:sz w:val="28"/>
          <w:szCs w:val="28"/>
        </w:rPr>
        <w:t>. Пермь.: Перм. университет 2012</w:t>
      </w:r>
      <w:r w:rsidRPr="000D7A36">
        <w:rPr>
          <w:bCs/>
          <w:sz w:val="28"/>
          <w:szCs w:val="28"/>
        </w:rPr>
        <w:t>.</w:t>
      </w:r>
    </w:p>
    <w:p w:rsidR="00572D2F" w:rsidRPr="0018589F" w:rsidRDefault="00572D2F" w:rsidP="0018589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18589F">
        <w:rPr>
          <w:bCs/>
          <w:sz w:val="28"/>
          <w:szCs w:val="28"/>
        </w:rPr>
        <w:t>. Говорухина Е.Ю. Применение норм права социального обеспечения: вопросы теории и практики. Дисс.канд.</w:t>
      </w:r>
      <w:r w:rsidR="00EC71EF">
        <w:rPr>
          <w:bCs/>
          <w:sz w:val="28"/>
          <w:szCs w:val="28"/>
        </w:rPr>
        <w:t xml:space="preserve"> юрид. наук. -Екатеринбург, 2012</w:t>
      </w:r>
      <w:r w:rsidRPr="0018589F">
        <w:rPr>
          <w:bCs/>
          <w:sz w:val="28"/>
          <w:szCs w:val="28"/>
        </w:rPr>
        <w:t>.</w:t>
      </w:r>
    </w:p>
    <w:p w:rsidR="00572D2F" w:rsidRPr="0018589F" w:rsidRDefault="00572D2F" w:rsidP="000D7A36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18589F">
        <w:rPr>
          <w:bCs/>
          <w:sz w:val="28"/>
          <w:szCs w:val="28"/>
        </w:rPr>
        <w:t>. Захаров M.JI. Основные принципы определения уровня трудовой (страховой) пенсии: реальность и перспективы</w:t>
      </w:r>
      <w:r w:rsidR="00EC71EF">
        <w:rPr>
          <w:bCs/>
          <w:sz w:val="28"/>
          <w:szCs w:val="28"/>
        </w:rPr>
        <w:t xml:space="preserve"> /Журнал российского права. 2011</w:t>
      </w:r>
      <w:r w:rsidRPr="0018589F">
        <w:rPr>
          <w:bCs/>
          <w:sz w:val="28"/>
          <w:szCs w:val="28"/>
        </w:rPr>
        <w:t>. №7.</w:t>
      </w:r>
    </w:p>
    <w:p w:rsidR="00572D2F" w:rsidRPr="0018589F" w:rsidRDefault="00572D2F" w:rsidP="000D7A36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18589F">
        <w:rPr>
          <w:bCs/>
          <w:sz w:val="28"/>
          <w:szCs w:val="28"/>
        </w:rPr>
        <w:t>. Маейер В.Е. и Угренев А.Ю. Развитие и защита права граждан на пенсионное обеспечение, некоторые особенности рассмотрения и разрешения данной категории дел. /Журнал «Юрист». 20</w:t>
      </w:r>
      <w:r w:rsidR="00EC71EF">
        <w:rPr>
          <w:bCs/>
          <w:sz w:val="28"/>
          <w:szCs w:val="28"/>
        </w:rPr>
        <w:t>14</w:t>
      </w:r>
      <w:r w:rsidRPr="0018589F">
        <w:rPr>
          <w:bCs/>
          <w:sz w:val="28"/>
          <w:szCs w:val="28"/>
        </w:rPr>
        <w:t>. №4.</w:t>
      </w:r>
    </w:p>
    <w:p w:rsidR="00572D2F" w:rsidRPr="0018589F" w:rsidRDefault="00572D2F" w:rsidP="000D7A36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8</w:t>
      </w:r>
      <w:r w:rsidRPr="0018589F">
        <w:rPr>
          <w:bCs/>
          <w:sz w:val="28"/>
          <w:szCs w:val="28"/>
        </w:rPr>
        <w:t>. Мачульская Е.Е. Пенсионные накопления -чья собственность? /</w:t>
      </w:r>
      <w:r w:rsidR="00EC71EF">
        <w:rPr>
          <w:bCs/>
          <w:sz w:val="28"/>
          <w:szCs w:val="28"/>
        </w:rPr>
        <w:t xml:space="preserve"> Журнал «Законодательство». 2011</w:t>
      </w:r>
      <w:r w:rsidRPr="0018589F">
        <w:rPr>
          <w:bCs/>
          <w:sz w:val="28"/>
          <w:szCs w:val="28"/>
        </w:rPr>
        <w:t>. №12.</w:t>
      </w:r>
    </w:p>
    <w:p w:rsidR="00572D2F" w:rsidRPr="0018589F" w:rsidRDefault="00572D2F" w:rsidP="000D7A36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18589F">
        <w:rPr>
          <w:bCs/>
          <w:sz w:val="28"/>
          <w:szCs w:val="28"/>
        </w:rPr>
        <w:t>. Роик В. К формированию в стране современного института обязательного пенсионного страхования /Росс</w:t>
      </w:r>
      <w:r w:rsidR="00EC71EF">
        <w:rPr>
          <w:bCs/>
          <w:sz w:val="28"/>
          <w:szCs w:val="28"/>
        </w:rPr>
        <w:t>ийский экономический журнал.2013</w:t>
      </w:r>
      <w:r w:rsidRPr="0018589F">
        <w:rPr>
          <w:bCs/>
          <w:sz w:val="28"/>
          <w:szCs w:val="28"/>
        </w:rPr>
        <w:t>.№1-2.</w:t>
      </w:r>
    </w:p>
    <w:p w:rsidR="00572D2F" w:rsidRPr="0018589F" w:rsidRDefault="00572D2F" w:rsidP="000D7A36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18589F">
        <w:rPr>
          <w:bCs/>
          <w:sz w:val="28"/>
          <w:szCs w:val="28"/>
        </w:rPr>
        <w:t>. Роик В. Хозяин пенсии. Судьба пенсионной реформы зависит от того, кто будет собственником накопленных денег. /Российская газета. 2010 год. 1 июня.</w:t>
      </w:r>
    </w:p>
    <w:p w:rsidR="00572D2F" w:rsidRDefault="00572D2F" w:rsidP="00DC63C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DC63CD">
        <w:rPr>
          <w:bCs/>
          <w:sz w:val="28"/>
          <w:szCs w:val="28"/>
        </w:rPr>
        <w:t>. Топчий Л.В. Социальное обслуживание населения: ценности</w:t>
      </w:r>
      <w:r w:rsidR="00EC71EF">
        <w:rPr>
          <w:bCs/>
          <w:sz w:val="28"/>
          <w:szCs w:val="28"/>
        </w:rPr>
        <w:t>, теория, практика. : РГСУ, 2012</w:t>
      </w:r>
      <w:r w:rsidRPr="00DC63CD">
        <w:rPr>
          <w:bCs/>
          <w:sz w:val="28"/>
          <w:szCs w:val="28"/>
        </w:rPr>
        <w:t>г.</w:t>
      </w:r>
    </w:p>
    <w:p w:rsidR="00572D2F" w:rsidRDefault="00572D2F" w:rsidP="00DC63CD">
      <w:pPr>
        <w:rPr>
          <w:bCs/>
          <w:sz w:val="28"/>
          <w:szCs w:val="28"/>
        </w:rPr>
      </w:pPr>
    </w:p>
    <w:p w:rsidR="00572D2F" w:rsidRDefault="00572D2F" w:rsidP="00470370">
      <w:pPr>
        <w:spacing w:line="360" w:lineRule="auto"/>
        <w:ind w:left="709"/>
        <w:jc w:val="both"/>
        <w:rPr>
          <w:bCs/>
          <w:sz w:val="20"/>
          <w:szCs w:val="20"/>
        </w:rPr>
      </w:pP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51A68">
        <w:rPr>
          <w:bCs/>
          <w:sz w:val="28"/>
          <w:szCs w:val="28"/>
        </w:rPr>
        <w:t>Периодические издания: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Журнал «</w:t>
      </w:r>
      <w:r w:rsidRPr="002A0751">
        <w:rPr>
          <w:bCs/>
          <w:sz w:val="28"/>
          <w:szCs w:val="28"/>
        </w:rPr>
        <w:t>Актуальные проблемы российского права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Журнал «</w:t>
      </w:r>
      <w:r w:rsidRPr="002A0751">
        <w:rPr>
          <w:bCs/>
          <w:sz w:val="28"/>
          <w:szCs w:val="28"/>
        </w:rPr>
        <w:t>Арбитражный и гражданский процесс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Журнал «</w:t>
      </w:r>
      <w:r w:rsidRPr="002A0751">
        <w:rPr>
          <w:bCs/>
          <w:sz w:val="28"/>
          <w:szCs w:val="28"/>
        </w:rPr>
        <w:t>Бюллетень Верховного Суда Российской Федерации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Журнал «</w:t>
      </w:r>
      <w:r w:rsidRPr="002A0751">
        <w:rPr>
          <w:bCs/>
          <w:sz w:val="28"/>
          <w:szCs w:val="28"/>
        </w:rPr>
        <w:t>Бюллетень трудового и социального законодательства Российской Федерации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Журнал «</w:t>
      </w:r>
      <w:r w:rsidRPr="002A0751">
        <w:rPr>
          <w:bCs/>
          <w:sz w:val="28"/>
          <w:szCs w:val="28"/>
        </w:rPr>
        <w:t>Вопросы социального обеспечения</w:t>
      </w:r>
      <w:r>
        <w:rPr>
          <w:bCs/>
          <w:sz w:val="28"/>
          <w:szCs w:val="28"/>
        </w:rPr>
        <w:t>»</w:t>
      </w:r>
      <w:r w:rsidRPr="002A0751">
        <w:rPr>
          <w:bCs/>
          <w:sz w:val="28"/>
          <w:szCs w:val="28"/>
        </w:rPr>
        <w:t xml:space="preserve">  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Журнал «</w:t>
      </w:r>
      <w:r w:rsidRPr="002A0751">
        <w:rPr>
          <w:bCs/>
          <w:sz w:val="28"/>
          <w:szCs w:val="28"/>
        </w:rPr>
        <w:t>Государство и право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Pr="00FB0F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Журнал «</w:t>
      </w:r>
      <w:r w:rsidRPr="002A0751">
        <w:rPr>
          <w:bCs/>
          <w:sz w:val="28"/>
          <w:szCs w:val="28"/>
        </w:rPr>
        <w:t>Гражданин и право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Журнал «</w:t>
      </w:r>
      <w:r w:rsidRPr="002A0751">
        <w:rPr>
          <w:bCs/>
          <w:sz w:val="28"/>
          <w:szCs w:val="28"/>
        </w:rPr>
        <w:t>Журнал конституционного правосудия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Pr="00FB0F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Журнал «</w:t>
      </w:r>
      <w:r w:rsidRPr="002A0751">
        <w:rPr>
          <w:bCs/>
          <w:sz w:val="28"/>
          <w:szCs w:val="28"/>
        </w:rPr>
        <w:t>Журнал Российского права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Журнал «</w:t>
      </w:r>
      <w:r w:rsidRPr="002A0751">
        <w:rPr>
          <w:bCs/>
          <w:sz w:val="28"/>
          <w:szCs w:val="28"/>
        </w:rPr>
        <w:t>Закон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Журнал «</w:t>
      </w:r>
      <w:r w:rsidRPr="002A0751">
        <w:rPr>
          <w:bCs/>
          <w:sz w:val="28"/>
          <w:szCs w:val="28"/>
        </w:rPr>
        <w:t>Закон и право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 Журнал «</w:t>
      </w:r>
      <w:r w:rsidRPr="002A0751">
        <w:rPr>
          <w:bCs/>
          <w:sz w:val="28"/>
          <w:szCs w:val="28"/>
        </w:rPr>
        <w:t>Пенсия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13. Журнал «</w:t>
      </w:r>
      <w:r w:rsidRPr="002A0751">
        <w:rPr>
          <w:bCs/>
          <w:sz w:val="28"/>
          <w:szCs w:val="28"/>
        </w:rPr>
        <w:t>Социальная защита</w:t>
      </w:r>
      <w:r>
        <w:rPr>
          <w:bCs/>
          <w:sz w:val="28"/>
          <w:szCs w:val="28"/>
        </w:rPr>
        <w:t>»</w:t>
      </w:r>
    </w:p>
    <w:p w:rsidR="00572D2F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14. Журнал «</w:t>
      </w:r>
      <w:r w:rsidRPr="002A0751">
        <w:rPr>
          <w:bCs/>
          <w:sz w:val="28"/>
          <w:szCs w:val="28"/>
        </w:rPr>
        <w:t>Социальная политика и социальное партнерство</w:t>
      </w:r>
      <w:r>
        <w:rPr>
          <w:bCs/>
          <w:sz w:val="28"/>
          <w:szCs w:val="28"/>
        </w:rPr>
        <w:t>»</w:t>
      </w:r>
      <w:r w:rsidRPr="002A0751">
        <w:rPr>
          <w:bCs/>
          <w:sz w:val="28"/>
          <w:szCs w:val="28"/>
        </w:rPr>
        <w:t xml:space="preserve">  </w:t>
      </w:r>
    </w:p>
    <w:p w:rsidR="00572D2F" w:rsidRPr="002A0751" w:rsidRDefault="00572D2F" w:rsidP="00470370">
      <w:pPr>
        <w:spacing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15.</w:t>
      </w:r>
      <w:r w:rsidRPr="00FB0F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Журнал «</w:t>
      </w:r>
      <w:r w:rsidRPr="002A0751">
        <w:rPr>
          <w:bCs/>
          <w:sz w:val="28"/>
          <w:szCs w:val="28"/>
        </w:rPr>
        <w:t>Социальное и пенсионное право</w:t>
      </w:r>
      <w:r>
        <w:rPr>
          <w:bCs/>
          <w:sz w:val="28"/>
          <w:szCs w:val="28"/>
        </w:rPr>
        <w:t>»</w:t>
      </w:r>
      <w:r w:rsidRPr="002A0751">
        <w:rPr>
          <w:bCs/>
          <w:sz w:val="28"/>
          <w:szCs w:val="28"/>
        </w:rPr>
        <w:t xml:space="preserve">  </w:t>
      </w:r>
    </w:p>
    <w:p w:rsidR="00572D2F" w:rsidRDefault="00572D2F" w:rsidP="00583E17">
      <w:pPr>
        <w:spacing w:line="360" w:lineRule="auto"/>
        <w:jc w:val="both"/>
        <w:rPr>
          <w:bCs/>
          <w:sz w:val="28"/>
          <w:szCs w:val="28"/>
        </w:rPr>
      </w:pPr>
    </w:p>
    <w:p w:rsidR="00572D2F" w:rsidRPr="00470370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 w:rsidRPr="00470370">
        <w:rPr>
          <w:bCs/>
          <w:sz w:val="28"/>
          <w:szCs w:val="28"/>
        </w:rPr>
        <w:t>Нормативные правовые акты:</w:t>
      </w:r>
    </w:p>
    <w:p w:rsidR="00572D2F" w:rsidRPr="0018589F" w:rsidRDefault="00572D2F" w:rsidP="0018589F">
      <w:pPr>
        <w:spacing w:line="360" w:lineRule="auto"/>
        <w:jc w:val="both"/>
        <w:rPr>
          <w:bCs/>
          <w:sz w:val="28"/>
          <w:szCs w:val="28"/>
        </w:rPr>
      </w:pPr>
      <w:r w:rsidRPr="0018589F">
        <w:rPr>
          <w:bCs/>
          <w:sz w:val="28"/>
          <w:szCs w:val="28"/>
        </w:rPr>
        <w:t xml:space="preserve"> 1.  Конституция РФ 1993 г. (с учетом поправок, внесенных Законами РФ о поправках к Конституции РФ от 30.12.2008 N 6-ФКЗ, от 30.12.2008 N 7-ФКЗ)./ / СПС Консультант Плюс.</w:t>
      </w:r>
    </w:p>
    <w:p w:rsidR="00572D2F" w:rsidRPr="0018589F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 w:rsidRPr="0018589F">
        <w:rPr>
          <w:bCs/>
          <w:sz w:val="28"/>
          <w:szCs w:val="28"/>
        </w:rPr>
        <w:t>2. Всеобщая декларация прав человека 1948 г. Международное публичное право. /Сборник документов. Т. 1.- М.: БЕК, 1996.</w:t>
      </w:r>
    </w:p>
    <w:p w:rsidR="00572D2F" w:rsidRPr="0018589F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 w:rsidRPr="0018589F">
        <w:rPr>
          <w:bCs/>
          <w:sz w:val="28"/>
          <w:szCs w:val="28"/>
        </w:rPr>
        <w:t>3. Конвенция МОТ 1952 г. № 102 «О минимальных нормах социального обеспечения». / СПС Консультант Плюс.</w:t>
      </w:r>
    </w:p>
    <w:p w:rsidR="00572D2F" w:rsidRPr="0018589F" w:rsidRDefault="00572D2F" w:rsidP="005A7A67">
      <w:pPr>
        <w:spacing w:line="360" w:lineRule="auto"/>
        <w:jc w:val="both"/>
        <w:rPr>
          <w:bCs/>
          <w:sz w:val="28"/>
          <w:szCs w:val="28"/>
        </w:rPr>
      </w:pPr>
      <w:r w:rsidRPr="0018589F">
        <w:rPr>
          <w:bCs/>
          <w:sz w:val="28"/>
          <w:szCs w:val="28"/>
        </w:rPr>
        <w:t xml:space="preserve"> 4. Европейская конвенция о защите прав человека и основных свобод 1950г. / СПС Консультант Плюс.</w:t>
      </w:r>
    </w:p>
    <w:p w:rsidR="00572D2F" w:rsidRPr="0018589F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5</w:t>
      </w:r>
      <w:r w:rsidRPr="0018589F">
        <w:rPr>
          <w:bCs/>
          <w:sz w:val="28"/>
          <w:szCs w:val="28"/>
        </w:rPr>
        <w:t>. Европейская социальная хартия 1961 г. (пересмотренная в 1999 г.) / СПС Консультант Плюс.</w:t>
      </w:r>
    </w:p>
    <w:p w:rsidR="00572D2F" w:rsidRPr="0018589F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6</w:t>
      </w:r>
      <w:r w:rsidRPr="0018589F">
        <w:rPr>
          <w:bCs/>
          <w:sz w:val="28"/>
          <w:szCs w:val="28"/>
        </w:rPr>
        <w:t>. Европейский кодекс социального обеспечения 1964 г. // СПС Консультант Плюс.</w:t>
      </w:r>
    </w:p>
    <w:p w:rsidR="00572D2F" w:rsidRPr="0018589F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18589F">
        <w:rPr>
          <w:bCs/>
          <w:sz w:val="28"/>
          <w:szCs w:val="28"/>
        </w:rPr>
        <w:t>. Декларация прав и свобод человека и гражданина РСФСР 1991 г. /Ведомости СНД и ВС РСФСР. 1991. № 52.</w:t>
      </w:r>
    </w:p>
    <w:p w:rsidR="00572D2F" w:rsidRPr="0018589F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18589F">
        <w:rPr>
          <w:bCs/>
          <w:sz w:val="28"/>
          <w:szCs w:val="28"/>
        </w:rPr>
        <w:t>. Федеральный конституционный закон от 26 февраля 1997 N 1-ФКЗ (в ред. от 10.06.2008) «Об Уполномоченном по правам человека в Российской Федерации». /СЗ РФ 2008, N 24. Ст. 2788.</w:t>
      </w:r>
    </w:p>
    <w:p w:rsidR="00572D2F" w:rsidRPr="0018589F" w:rsidRDefault="00572D2F" w:rsidP="0018589F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18589F">
        <w:rPr>
          <w:bCs/>
          <w:sz w:val="28"/>
          <w:szCs w:val="28"/>
        </w:rPr>
        <w:t>. Трудовой кодекс РФ от 30 декабря 2001 года / / СПС Консультант Плюс.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16</w:t>
      </w:r>
      <w:r w:rsidRPr="00B44BF8">
        <w:rPr>
          <w:bCs/>
          <w:sz w:val="28"/>
          <w:szCs w:val="28"/>
        </w:rPr>
        <w:t>. Федеральный закон от 24 ноября 1995 г. № 181-</w:t>
      </w:r>
      <w:r w:rsidRPr="0044419C">
        <w:rPr>
          <w:bCs/>
          <w:sz w:val="28"/>
          <w:szCs w:val="28"/>
        </w:rPr>
        <w:t xml:space="preserve">ФЗ </w:t>
      </w:r>
      <w:r w:rsidRPr="0044419C">
        <w:rPr>
          <w:sz w:val="28"/>
          <w:szCs w:val="28"/>
        </w:rPr>
        <w:t>(ред. от 25.11.2013)</w:t>
      </w:r>
      <w:r w:rsidRPr="00B561F6">
        <w:rPr>
          <w:sz w:val="20"/>
          <w:szCs w:val="20"/>
        </w:rPr>
        <w:t xml:space="preserve"> </w:t>
      </w:r>
      <w:r w:rsidRPr="00B44BF8">
        <w:rPr>
          <w:bCs/>
          <w:sz w:val="28"/>
          <w:szCs w:val="28"/>
        </w:rPr>
        <w:t>«О социальной защите инвалидов в Российской Федерации» / СЗ РФ. 1995. № 48. Ст. 4563; 2009. N 30. Ст. 3739.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17</w:t>
      </w:r>
      <w:r w:rsidRPr="00B44BF8">
        <w:rPr>
          <w:bCs/>
          <w:sz w:val="28"/>
          <w:szCs w:val="28"/>
        </w:rPr>
        <w:t xml:space="preserve">. Федеральный закон от 1 апреля 1996 года №27-ФЗ </w:t>
      </w:r>
      <w:r w:rsidRPr="0044419C">
        <w:rPr>
          <w:sz w:val="28"/>
          <w:szCs w:val="28"/>
        </w:rPr>
        <w:t>(ред. от 28.12.2013)</w:t>
      </w:r>
      <w:r w:rsidRPr="00B561F6">
        <w:rPr>
          <w:sz w:val="20"/>
          <w:szCs w:val="20"/>
        </w:rPr>
        <w:t xml:space="preserve"> </w:t>
      </w:r>
      <w:r w:rsidRPr="00B44BF8">
        <w:rPr>
          <w:bCs/>
          <w:sz w:val="28"/>
          <w:szCs w:val="28"/>
        </w:rPr>
        <w:t>«Об индивидуальном (персонифицированном) учете в системе обязательного пенсионного страхования». /СЗ РФ. 1996. N 14. Ст. 1401; 2009. N 52 (1 ч.). Ст. 6454.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18</w:t>
      </w:r>
      <w:r w:rsidRPr="00B44BF8">
        <w:rPr>
          <w:bCs/>
          <w:sz w:val="28"/>
          <w:szCs w:val="28"/>
        </w:rPr>
        <w:t>. Федеральный закон от 24 октября 1997 г. № 134-Ф3 (в ред. от 24.07.2009) «О прожиточном минимуме в Российской Федерации» / СЗ РФ. 1997. № 43. Ст. 4904; 2009. N 30. Ст. 3739.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</w:t>
      </w:r>
      <w:r w:rsidRPr="00B44BF8">
        <w:rPr>
          <w:bCs/>
          <w:sz w:val="28"/>
          <w:szCs w:val="28"/>
        </w:rPr>
        <w:t>. Федеральный закон от 16 июля 1999 г. № 165-ФЗ «Об основах обязательного социального страхования» (в ред. от 24.07.2009 г.) / СЗ РФ. 1999. № 29. Ст. 3686; 2009. N 30. Ст. 3739.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20</w:t>
      </w:r>
      <w:r w:rsidRPr="00B44BF8">
        <w:rPr>
          <w:bCs/>
          <w:sz w:val="28"/>
          <w:szCs w:val="28"/>
        </w:rPr>
        <w:t xml:space="preserve">. Федеральный закон от 17 июля 1999 г. № 178-ФЗ «О государственной социальной помощи» </w:t>
      </w:r>
      <w:r w:rsidRPr="0044419C">
        <w:rPr>
          <w:bCs/>
          <w:sz w:val="28"/>
          <w:szCs w:val="28"/>
        </w:rPr>
        <w:t>(</w:t>
      </w:r>
      <w:r w:rsidRPr="0044419C">
        <w:rPr>
          <w:sz w:val="28"/>
          <w:szCs w:val="28"/>
        </w:rPr>
        <w:t>ред. от 28.12.2013</w:t>
      </w:r>
      <w:r w:rsidRPr="0044419C">
        <w:rPr>
          <w:bCs/>
          <w:sz w:val="28"/>
          <w:szCs w:val="28"/>
        </w:rPr>
        <w:t>)</w:t>
      </w:r>
      <w:r w:rsidRPr="00B44BF8">
        <w:rPr>
          <w:bCs/>
          <w:sz w:val="28"/>
          <w:szCs w:val="28"/>
        </w:rPr>
        <w:t xml:space="preserve"> / СЗ РФ. 1999. № 29. Ст. 3699; 2009. N 30. Ст. 3739, N 52 (1 ч.). Ст. 6417.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21</w:t>
      </w:r>
      <w:r w:rsidRPr="00B44BF8">
        <w:rPr>
          <w:bCs/>
          <w:sz w:val="28"/>
          <w:szCs w:val="28"/>
        </w:rPr>
        <w:t>. Федеральный закон от 15 февраля 2001 г. № 167-ФЗ «Об обязательном пенсионном страховании</w:t>
      </w:r>
      <w:r w:rsidRPr="0044419C">
        <w:rPr>
          <w:bCs/>
          <w:sz w:val="28"/>
          <w:szCs w:val="28"/>
        </w:rPr>
        <w:t xml:space="preserve">» </w:t>
      </w:r>
      <w:r w:rsidRPr="0044419C">
        <w:rPr>
          <w:sz w:val="28"/>
          <w:szCs w:val="28"/>
        </w:rPr>
        <w:t xml:space="preserve">(ред. от 28.12.2013) </w:t>
      </w:r>
      <w:r w:rsidRPr="0044419C">
        <w:rPr>
          <w:bCs/>
          <w:sz w:val="28"/>
          <w:szCs w:val="28"/>
        </w:rPr>
        <w:t>/</w:t>
      </w:r>
      <w:r w:rsidRPr="00B44BF8">
        <w:rPr>
          <w:bCs/>
          <w:sz w:val="28"/>
          <w:szCs w:val="28"/>
        </w:rPr>
        <w:t xml:space="preserve"> СЗ РФ. 2001. № 51. Ст. 4832; 2009. N 30. Ст. 3739, N 52 (1 ч.). Ст. 6454.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22</w:t>
      </w:r>
      <w:r w:rsidRPr="00B44BF8">
        <w:rPr>
          <w:bCs/>
          <w:sz w:val="28"/>
          <w:szCs w:val="28"/>
        </w:rPr>
        <w:t>. Федеральный закон от 15 декабря 2001 г. № 166-ФЗ «О государственном пенсионном обеспечении в Российской Федерации» (в ред. от 25.12.2009 г.) / СЗ РФ. 2001. № 51. Ст. 4831; 2009. N 30. Ст. 3739, N 52 (1 ч.). Ст. 6454.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23</w:t>
      </w:r>
      <w:r w:rsidRPr="00B44BF8">
        <w:rPr>
          <w:bCs/>
          <w:sz w:val="28"/>
          <w:szCs w:val="28"/>
        </w:rPr>
        <w:t>. Федеральный закон от 17 декабря 2001 г. № 173-Ф3 «О трудовых пенсиях в Российской Федерации» (в ред. от 27.12.2009) / СЗ РФ. 2001. № 52. Ч. 1. Ст. 4920; 2007. № 49. Ст. 6073; 2009. N 30. Ст. 3739, N 52 (1 ч.). Ст. 6454.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24</w:t>
      </w:r>
      <w:r w:rsidRPr="00B44BF8">
        <w:rPr>
          <w:bCs/>
          <w:sz w:val="28"/>
          <w:szCs w:val="28"/>
        </w:rPr>
        <w:t>. Федеральный закон от 2 мая 2006 года №59-ФЗ «О порядке рассмотрения обращений граждан Российской Федерации» /СЗ РФ.2006. N 19. Ст. 2060.</w:t>
      </w:r>
    </w:p>
    <w:p w:rsidR="00572D2F" w:rsidRPr="00B44BF8" w:rsidRDefault="00572D2F" w:rsidP="00583E17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25</w:t>
      </w:r>
      <w:r w:rsidRPr="00B44BF8">
        <w:rPr>
          <w:bCs/>
          <w:sz w:val="28"/>
          <w:szCs w:val="28"/>
        </w:rPr>
        <w:t>. Федеральный закон от 30 апреля 2008 N 56-ФЗ «О дополнительных страховых взносах на накопительную часть трудовой</w:t>
      </w:r>
      <w:r>
        <w:rPr>
          <w:bCs/>
          <w:sz w:val="28"/>
          <w:szCs w:val="28"/>
        </w:rPr>
        <w:t xml:space="preserve"> </w:t>
      </w:r>
      <w:r w:rsidRPr="00B44BF8">
        <w:rPr>
          <w:bCs/>
          <w:sz w:val="28"/>
          <w:szCs w:val="28"/>
        </w:rPr>
        <w:t xml:space="preserve">пенсии и </w:t>
      </w:r>
      <w:r w:rsidRPr="00B44BF8">
        <w:rPr>
          <w:bCs/>
          <w:sz w:val="28"/>
          <w:szCs w:val="28"/>
        </w:rPr>
        <w:lastRenderedPageBreak/>
        <w:t>государственной поддержке формирования пенсионных накоплений» /СЗ РФ. 2008. N 18. Ст. 1943.</w:t>
      </w:r>
    </w:p>
    <w:p w:rsidR="00572D2F" w:rsidRPr="00B44BF8" w:rsidRDefault="00572D2F" w:rsidP="00E85FF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</w:t>
      </w:r>
      <w:r w:rsidRPr="00B44BF8">
        <w:rPr>
          <w:bCs/>
          <w:sz w:val="28"/>
          <w:szCs w:val="28"/>
        </w:rPr>
        <w:t xml:space="preserve">. Концепция долгосрочного социально-экономического развития Российской Федерации на период до 2020 года. Утверждена Распоряжением Правительства РФ от 17 ноября 2008 г. № 1662-р (в ред. от 08.08.2009) / СЗ РФ. 2008. № 47. </w:t>
      </w:r>
      <w:r>
        <w:rPr>
          <w:bCs/>
          <w:sz w:val="28"/>
          <w:szCs w:val="28"/>
        </w:rPr>
        <w:t>Ст. 5489; 2009. N 33. Ст. 4127.</w:t>
      </w:r>
    </w:p>
    <w:p w:rsidR="00572D2F" w:rsidRPr="00B44BF8" w:rsidRDefault="00572D2F" w:rsidP="00E85FF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29</w:t>
      </w:r>
      <w:r w:rsidRPr="00B44BF8">
        <w:rPr>
          <w:bCs/>
          <w:sz w:val="28"/>
          <w:szCs w:val="28"/>
        </w:rPr>
        <w:t>. Указ Президента РФ от 6 ноября 2004 г. N 1417 (ред. от 10.02.2009) «О Совете при Президенте Российской Федерации по содействию развитию институтов гражданского общества и правам человека». /СЗ РФ. 2004. N 46 (ч. II). Ст. 4511; 2009. N 7. Ст. 813.</w:t>
      </w:r>
    </w:p>
    <w:p w:rsidR="00572D2F" w:rsidRPr="00B44BF8" w:rsidRDefault="00572D2F" w:rsidP="00086270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30</w:t>
      </w:r>
      <w:r w:rsidRPr="00B44BF8">
        <w:rPr>
          <w:bCs/>
          <w:color w:val="000000"/>
          <w:sz w:val="28"/>
          <w:szCs w:val="28"/>
        </w:rPr>
        <w:t xml:space="preserve">. Федеральный закон от 12.01.1995 N 5-ФЗ </w:t>
      </w:r>
      <w:r w:rsidRPr="0044419C">
        <w:rPr>
          <w:sz w:val="28"/>
          <w:szCs w:val="28"/>
        </w:rPr>
        <w:t xml:space="preserve">(ред. от 25.11.2013) </w:t>
      </w:r>
      <w:r w:rsidRPr="00B44BF8">
        <w:rPr>
          <w:bCs/>
          <w:color w:val="000000"/>
          <w:sz w:val="28"/>
          <w:szCs w:val="28"/>
        </w:rPr>
        <w:t>"О ветеранах» // "Российская газета", N 1 -3.05.2000.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31</w:t>
      </w:r>
      <w:r w:rsidRPr="00713161">
        <w:rPr>
          <w:bCs/>
          <w:sz w:val="28"/>
          <w:szCs w:val="28"/>
        </w:rPr>
        <w:t>. Федеральный закон от 24.11.1995 N 181-ФЗ "О социальной защите инвалидов в РФ</w:t>
      </w:r>
      <w:r w:rsidRPr="0044419C">
        <w:rPr>
          <w:bCs/>
          <w:sz w:val="28"/>
          <w:szCs w:val="28"/>
        </w:rPr>
        <w:t xml:space="preserve">" </w:t>
      </w:r>
      <w:r w:rsidRPr="0044419C">
        <w:rPr>
          <w:sz w:val="28"/>
          <w:szCs w:val="28"/>
        </w:rPr>
        <w:t>(ред. от 28.12.2013)</w:t>
      </w:r>
      <w:r w:rsidRPr="009762E2">
        <w:rPr>
          <w:sz w:val="20"/>
          <w:szCs w:val="20"/>
        </w:rPr>
        <w:t xml:space="preserve"> </w:t>
      </w:r>
      <w:r w:rsidRPr="00713161">
        <w:rPr>
          <w:bCs/>
          <w:sz w:val="28"/>
          <w:szCs w:val="28"/>
        </w:rPr>
        <w:t>// "Российская газета", N 3 -3.04.2000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 w:rsidRPr="0071316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2</w:t>
      </w:r>
      <w:r w:rsidRPr="00713161">
        <w:rPr>
          <w:bCs/>
          <w:sz w:val="28"/>
          <w:szCs w:val="28"/>
        </w:rPr>
        <w:t>. Федеральный закон РФ от 12.02.1993 N 4468-1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семей" (ред. от 22.07.2008) // Ведомости СНД РФ и ВС РФ", 04.03.1993, N 9, ст. 328.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34</w:t>
      </w:r>
      <w:r w:rsidRPr="00713161">
        <w:rPr>
          <w:bCs/>
          <w:sz w:val="28"/>
          <w:szCs w:val="28"/>
        </w:rPr>
        <w:t>. Федеральный закон от 19.05.1995 N 81-ФЗ "О государственных пособиях гражданам, имеющим детей" (ред. от 14.07.2008) [Текст] // Собрание законодательства РФ", 22.05.1995, N 21, ст. 1929.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35</w:t>
      </w:r>
      <w:r w:rsidRPr="00713161">
        <w:rPr>
          <w:bCs/>
          <w:sz w:val="28"/>
          <w:szCs w:val="28"/>
        </w:rPr>
        <w:t>. Федеральный закон от 12.01.1996 N 8-ФЗ "О погребении и похоронном деле" (ред. от 14.07.2008) [Текст] // Собрание законодательства РФ", 15.01.1996, N 3, ст. 146.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36</w:t>
      </w:r>
      <w:r w:rsidRPr="00713161">
        <w:rPr>
          <w:bCs/>
          <w:sz w:val="28"/>
          <w:szCs w:val="28"/>
        </w:rPr>
        <w:t>. Федеральный закон от 24.07.1998 N 125-ФЗ "Об обязательном социальном страховании от несчастных случаев на производстве и профессиональных заболеваний" (ред. от 21.07.2007) [Текст] // Собрание законодательства РФ, 03.08.1998, N 31, СТ. 3803.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37</w:t>
      </w:r>
      <w:r w:rsidRPr="00713161">
        <w:rPr>
          <w:bCs/>
          <w:sz w:val="28"/>
          <w:szCs w:val="28"/>
        </w:rPr>
        <w:t>. Федеральный закон от 02.08.1995 N 122-ФЗ "О социальном обслуживании граждан пожилого возраста и инвалидов" (ред. от 22.08.2004) [Текст] // "Российская газета", N 150, 04.08.1995.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38</w:t>
      </w:r>
      <w:r w:rsidRPr="00713161">
        <w:rPr>
          <w:bCs/>
          <w:sz w:val="28"/>
          <w:szCs w:val="28"/>
        </w:rPr>
        <w:t xml:space="preserve">. Федеральный закон от 24.07.1998 N 124-ФЗ "Об основных гарантиях прав ребенка в РФ" (ред. от 30.06.2007) // "Собрание законодательства РФ", 03.08.1998, N 31, СТ. 3802. 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</w:t>
      </w:r>
      <w:r w:rsidRPr="00713161">
        <w:rPr>
          <w:bCs/>
          <w:sz w:val="28"/>
          <w:szCs w:val="28"/>
        </w:rPr>
        <w:t>. Закон РФ от 15.05.1991 N 1244-1 (ред. от 14.07.2008) "О социальной защите граждан, подвергшихся воздействию радиации вследствие катастрофы на Чернобыльской АЭС» /// "Ведомости СНД И ВС РСФСР", 1991, N 21, СТ. 699.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40</w:t>
      </w:r>
      <w:r w:rsidRPr="00713161">
        <w:rPr>
          <w:bCs/>
          <w:sz w:val="28"/>
          <w:szCs w:val="28"/>
        </w:rPr>
        <w:t>. Федеральный закон от 29 декабря 2006 г. N 256-ФЗ "О дополнительных мерах государственной поддержки семей, имеющих детей"[Текст] // СЗ РФ. 2007. N 1 (ч. 1). Ст. 19.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41</w:t>
      </w:r>
      <w:r w:rsidRPr="00713161">
        <w:rPr>
          <w:bCs/>
          <w:sz w:val="28"/>
          <w:szCs w:val="28"/>
        </w:rPr>
        <w:t xml:space="preserve">. Указ Президента РФ от 05.05.1992 N 431 (ред. от 25.02.2003) "О мерах по социальной поддержке многодетных семей" //"Ведомости СНД И ВС РФ", 14.05.1992, N 19,Ст. 1044 </w:t>
      </w:r>
    </w:p>
    <w:p w:rsidR="00572D2F" w:rsidRPr="00713161" w:rsidRDefault="00572D2F" w:rsidP="00086270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42.</w:t>
      </w:r>
      <w:r w:rsidRPr="00713161">
        <w:rPr>
          <w:bCs/>
          <w:sz w:val="28"/>
          <w:szCs w:val="28"/>
        </w:rPr>
        <w:t xml:space="preserve"> Постановление Правительства РФ от 17.07.1996 N 829 (ред. от 18.08.2008) "О приемной семье" // "Собрание законодательства РФ", 29.07.1996, N 31, СТ. 3721.</w:t>
      </w:r>
    </w:p>
    <w:p w:rsidR="00572D2F" w:rsidRDefault="00572D2F" w:rsidP="00E85FF2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72D2F" w:rsidRDefault="00572D2F" w:rsidP="00E85FF2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72D2F" w:rsidRDefault="00572D2F" w:rsidP="00E85FF2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72D2F" w:rsidRDefault="00572D2F" w:rsidP="007C3AE0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72D2F" w:rsidRDefault="00572D2F" w:rsidP="00E85FF2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72D2F" w:rsidRDefault="00572D2F" w:rsidP="00E85FF2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72D2F" w:rsidRDefault="00572D2F" w:rsidP="007C3A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72D2F" w:rsidRDefault="00572D2F" w:rsidP="007C3AE0"/>
    <w:p w:rsidR="00572D2F" w:rsidRDefault="00572D2F" w:rsidP="007C3AE0"/>
    <w:p w:rsidR="00EC71EF" w:rsidRDefault="00EC71EF" w:rsidP="007C3AE0"/>
    <w:p w:rsidR="00EC71EF" w:rsidRDefault="00EC71EF" w:rsidP="007C3AE0"/>
    <w:p w:rsidR="00EC71EF" w:rsidRDefault="00EC71EF" w:rsidP="007C3AE0"/>
    <w:p w:rsidR="00EC71EF" w:rsidRDefault="00EC71EF" w:rsidP="007C3AE0"/>
    <w:p w:rsidR="00EC71EF" w:rsidRPr="007C3AE0" w:rsidRDefault="00EC71EF" w:rsidP="007C3AE0"/>
    <w:p w:rsidR="00572D2F" w:rsidRDefault="00572D2F" w:rsidP="007C3AE0">
      <w:pPr>
        <w:pStyle w:val="1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4.3. </w:t>
      </w:r>
      <w:r w:rsidRPr="00CD6CAB">
        <w:rPr>
          <w:b/>
          <w:sz w:val="28"/>
          <w:szCs w:val="28"/>
        </w:rPr>
        <w:t>Общие требования к организации образовательного процесса</w:t>
      </w:r>
    </w:p>
    <w:p w:rsidR="00572D2F" w:rsidRPr="00E85FF2" w:rsidRDefault="00572D2F" w:rsidP="00E85FF2"/>
    <w:p w:rsidR="00572D2F" w:rsidRPr="00FE7CCB" w:rsidRDefault="00572D2F" w:rsidP="00E8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  <w:r w:rsidRPr="00E85FF2">
        <w:rPr>
          <w:bCs/>
          <w:sz w:val="28"/>
          <w:szCs w:val="28"/>
        </w:rPr>
        <w:t>Освоению данного профессионального модуля предшествуют дисциплины</w:t>
      </w:r>
      <w:r w:rsidRPr="00E85FF2">
        <w:rPr>
          <w:bCs/>
          <w:color w:val="000000"/>
          <w:sz w:val="28"/>
          <w:szCs w:val="28"/>
        </w:rPr>
        <w:t xml:space="preserve">: </w:t>
      </w:r>
      <w:r w:rsidRPr="00C3235F">
        <w:rPr>
          <w:bCs/>
          <w:color w:val="000000"/>
          <w:sz w:val="28"/>
          <w:szCs w:val="28"/>
        </w:rPr>
        <w:t>Конституционное право, Административное право, Трудовое право</w:t>
      </w:r>
      <w:r>
        <w:rPr>
          <w:bCs/>
          <w:color w:val="000000"/>
          <w:sz w:val="28"/>
          <w:szCs w:val="28"/>
        </w:rPr>
        <w:t>.</w:t>
      </w:r>
    </w:p>
    <w:p w:rsidR="00572D2F" w:rsidRDefault="00572D2F" w:rsidP="00E85FF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Pr="00E85FF2">
        <w:rPr>
          <w:bCs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 «Организационное обеспечение деятельности учреждений социальной защиты населения и органов Пенсионного фонда РФ» является освоение </w:t>
      </w:r>
      <w:r w:rsidRPr="00E85FF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профессионального модуля</w:t>
      </w:r>
      <w:r w:rsidRPr="00E85FF2">
        <w:rPr>
          <w:bCs/>
          <w:sz w:val="28"/>
          <w:szCs w:val="28"/>
        </w:rPr>
        <w:t>: «Обеспечение реализации прав граждан в сфере пенсионного обеспечения и социальной защиты»</w:t>
      </w:r>
      <w:r>
        <w:rPr>
          <w:bCs/>
          <w:sz w:val="28"/>
          <w:szCs w:val="28"/>
        </w:rPr>
        <w:t>.</w:t>
      </w:r>
    </w:p>
    <w:p w:rsidR="00572D2F" w:rsidRPr="00E85FF2" w:rsidRDefault="00572D2F" w:rsidP="00E85FF2">
      <w:pPr>
        <w:spacing w:line="360" w:lineRule="auto"/>
        <w:jc w:val="both"/>
        <w:rPr>
          <w:color w:val="FF0000"/>
          <w:sz w:val="28"/>
          <w:szCs w:val="28"/>
        </w:rPr>
      </w:pPr>
    </w:p>
    <w:p w:rsidR="00572D2F" w:rsidRPr="00CD6CAB" w:rsidRDefault="00572D2F" w:rsidP="003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t>4.4. Кадровое обеспечение образовательного процесса</w:t>
      </w:r>
    </w:p>
    <w:p w:rsidR="00572D2F" w:rsidRPr="00CD6CAB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D6CAB">
        <w:rPr>
          <w:bCs/>
          <w:sz w:val="28"/>
          <w:szCs w:val="28"/>
        </w:rPr>
        <w:t>Требования к квалификации педагогических кадров, обеспечивающих обучение по м</w:t>
      </w:r>
      <w:r>
        <w:rPr>
          <w:bCs/>
          <w:sz w:val="28"/>
          <w:szCs w:val="28"/>
        </w:rPr>
        <w:t>еждисциплинарному курсу</w:t>
      </w:r>
      <w:r w:rsidRPr="00CD6CAB">
        <w:rPr>
          <w:bCs/>
          <w:sz w:val="28"/>
          <w:szCs w:val="28"/>
        </w:rPr>
        <w:t xml:space="preserve">: </w:t>
      </w:r>
    </w:p>
    <w:p w:rsidR="00572D2F" w:rsidRPr="00CD6CAB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1" w:name="OLE_LINK1"/>
      <w:r w:rsidRPr="00CD6CAB">
        <w:rPr>
          <w:bCs/>
          <w:sz w:val="28"/>
          <w:szCs w:val="28"/>
        </w:rPr>
        <w:t xml:space="preserve">Реализация основной профессиональной программы по специальности обеспечивается педагогическими кадрами, имеющими </w:t>
      </w:r>
      <w:bookmarkEnd w:id="1"/>
      <w:r w:rsidRPr="00CD6CAB">
        <w:rPr>
          <w:bCs/>
          <w:sz w:val="28"/>
          <w:szCs w:val="28"/>
        </w:rPr>
        <w:t>высшее образование, соответствующее профилю преподаваемого профессионального модуля. Обязателен опыт деятельности в организациях соответствующей профессиональной сферы, прохождение стажировки в профильных организациях не реже 1 раза в 3 года.</w:t>
      </w:r>
    </w:p>
    <w:p w:rsidR="00572D2F" w:rsidRPr="00CD6CAB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D6CAB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практикой.</w:t>
      </w:r>
    </w:p>
    <w:p w:rsidR="00572D2F" w:rsidRPr="00CD6CAB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rPr>
          <w:bCs/>
          <w:sz w:val="28"/>
          <w:szCs w:val="28"/>
        </w:rPr>
        <w:t>П</w:t>
      </w:r>
      <w:r w:rsidRPr="00CD6CAB">
        <w:rPr>
          <w:bCs/>
          <w:sz w:val="28"/>
          <w:szCs w:val="28"/>
        </w:rPr>
        <w:t>едагогический состав:</w:t>
      </w:r>
      <w:r w:rsidRPr="00CD6CAB">
        <w:t xml:space="preserve"> </w:t>
      </w:r>
    </w:p>
    <w:p w:rsidR="00572D2F" w:rsidRPr="00CD6CAB" w:rsidRDefault="00572D2F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CD6CAB">
        <w:rPr>
          <w:bCs/>
          <w:sz w:val="28"/>
          <w:szCs w:val="28"/>
        </w:rPr>
        <w:t>Реализация практики по специальности обеспечивается педагогическими кадрами, имеющими высшее образование, соответствующее профилю преподаваемого профессионального модуля, стаж практической работы по данному направлению на должностях руководителей или ведущих специалистов более 3 лет.</w:t>
      </w:r>
    </w:p>
    <w:p w:rsidR="00572D2F" w:rsidRPr="00CD6CAB" w:rsidRDefault="00572D2F" w:rsidP="003E1C23">
      <w:pPr>
        <w:spacing w:line="360" w:lineRule="auto"/>
        <w:ind w:firstLine="709"/>
      </w:pPr>
    </w:p>
    <w:p w:rsidR="00572D2F" w:rsidRPr="00651A68" w:rsidRDefault="00572D2F" w:rsidP="00E85FF2">
      <w:pPr>
        <w:pStyle w:val="1"/>
        <w:jc w:val="both"/>
        <w:rPr>
          <w:b/>
          <w:caps/>
          <w:sz w:val="28"/>
          <w:szCs w:val="28"/>
        </w:rPr>
      </w:pPr>
      <w:bookmarkStart w:id="2" w:name="_Toc288305318"/>
      <w:r w:rsidRPr="00651A68">
        <w:rPr>
          <w:b/>
          <w:caps/>
          <w:sz w:val="28"/>
          <w:szCs w:val="28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  <w:bookmarkEnd w:id="2"/>
    </w:p>
    <w:p w:rsidR="00572D2F" w:rsidRDefault="00572D2F" w:rsidP="00F16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</w:p>
    <w:p w:rsidR="00572D2F" w:rsidRPr="0021209B" w:rsidRDefault="00572D2F" w:rsidP="00F16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  <w:r w:rsidRPr="0021209B">
        <w:rPr>
          <w:b/>
          <w:bCs/>
          <w:color w:val="000000"/>
          <w:sz w:val="28"/>
          <w:szCs w:val="28"/>
        </w:rPr>
        <w:t>5.1 результаты освоения профессиональных и общих компетенций</w:t>
      </w:r>
    </w:p>
    <w:tbl>
      <w:tblPr>
        <w:tblW w:w="98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628"/>
        <w:gridCol w:w="4320"/>
        <w:gridCol w:w="2950"/>
      </w:tblGrid>
      <w:tr w:rsidR="00572D2F" w:rsidRPr="00F167AF" w:rsidTr="00F167AF">
        <w:tc>
          <w:tcPr>
            <w:tcW w:w="2628" w:type="dxa"/>
            <w:vAlign w:val="center"/>
          </w:tcPr>
          <w:p w:rsidR="00572D2F" w:rsidRPr="00F167AF" w:rsidRDefault="00572D2F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167AF">
              <w:rPr>
                <w:b/>
                <w:bCs/>
                <w:color w:val="000000"/>
                <w:sz w:val="28"/>
                <w:szCs w:val="28"/>
              </w:rPr>
              <w:t>Результаты (освоенные профессиональные компетенции)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572D2F" w:rsidRPr="00F167AF" w:rsidRDefault="00572D2F" w:rsidP="000F73A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167AF">
              <w:rPr>
                <w:b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:rsidR="00572D2F" w:rsidRPr="00F167AF" w:rsidRDefault="00572D2F" w:rsidP="000F73AF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F167AF">
              <w:rPr>
                <w:b/>
                <w:iCs/>
                <w:color w:val="000000"/>
                <w:sz w:val="28"/>
                <w:szCs w:val="28"/>
              </w:rPr>
              <w:t>Формы и методы контроля и оценки</w:t>
            </w:r>
          </w:p>
        </w:tc>
      </w:tr>
      <w:tr w:rsidR="00572D2F" w:rsidRPr="00FE7CCB" w:rsidTr="00F167AF">
        <w:tc>
          <w:tcPr>
            <w:tcW w:w="2628" w:type="dxa"/>
            <w:vAlign w:val="center"/>
          </w:tcPr>
          <w:p w:rsidR="00572D2F" w:rsidRPr="00FE7CCB" w:rsidRDefault="00572D2F" w:rsidP="00832FD1">
            <w:pPr>
              <w:rPr>
                <w:color w:val="FF0000"/>
                <w:sz w:val="28"/>
                <w:szCs w:val="28"/>
              </w:rPr>
            </w:pPr>
            <w:r w:rsidRPr="00F167AF">
              <w:rPr>
                <w:color w:val="000000"/>
                <w:sz w:val="28"/>
                <w:szCs w:val="28"/>
              </w:rPr>
              <w:t>ПК 2.1.</w:t>
            </w:r>
            <w:r w:rsidRPr="00A45236">
              <w:rPr>
                <w:color w:val="000000"/>
                <w:sz w:val="28"/>
                <w:szCs w:val="28"/>
              </w:rPr>
              <w:t xml:space="preserve"> 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  <w:p w:rsidR="00572D2F" w:rsidRPr="00FE7CCB" w:rsidRDefault="00572D2F" w:rsidP="00832FD1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572D2F" w:rsidRPr="00F167A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  <w:r w:rsidRPr="00F167AF">
              <w:rPr>
                <w:color w:val="000000"/>
                <w:sz w:val="28"/>
                <w:szCs w:val="28"/>
              </w:rPr>
              <w:t>Понимание основных характеристик баз данных получателей пособий, умение вносить необходимую информацию и отслеживать текущие изменения в данных, содержащихся в базах данных относительно размера, сроков и порядка осуществления выплат гражданам (с учетом изменения жизненных обстоятельств получателей и изменений действующего законодательства)</w:t>
            </w:r>
          </w:p>
        </w:tc>
        <w:tc>
          <w:tcPr>
            <w:tcW w:w="2950" w:type="dxa"/>
            <w:vMerge w:val="restart"/>
            <w:vAlign w:val="center"/>
          </w:tcPr>
          <w:p w:rsidR="00572D2F" w:rsidRPr="00F167AF" w:rsidRDefault="00572D2F" w:rsidP="00832FD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167AF">
              <w:rPr>
                <w:b/>
                <w:bCs/>
                <w:color w:val="000000"/>
                <w:sz w:val="28"/>
                <w:szCs w:val="28"/>
              </w:rPr>
              <w:t>Формы контроля и оценки:</w:t>
            </w:r>
          </w:p>
          <w:p w:rsidR="00572D2F" w:rsidRPr="00F167AF" w:rsidRDefault="00572D2F" w:rsidP="00832FD1">
            <w:pPr>
              <w:rPr>
                <w:bCs/>
                <w:color w:val="000000"/>
                <w:sz w:val="28"/>
                <w:szCs w:val="28"/>
              </w:rPr>
            </w:pPr>
            <w:r w:rsidRPr="00F167AF">
              <w:rPr>
                <w:bCs/>
                <w:color w:val="000000"/>
                <w:sz w:val="28"/>
                <w:szCs w:val="28"/>
              </w:rPr>
              <w:t>Итоговый экзамен</w:t>
            </w:r>
          </w:p>
          <w:p w:rsidR="00572D2F" w:rsidRPr="00F167AF" w:rsidRDefault="00572D2F" w:rsidP="00832FD1">
            <w:pPr>
              <w:rPr>
                <w:bCs/>
                <w:color w:val="000000"/>
                <w:sz w:val="28"/>
                <w:szCs w:val="28"/>
              </w:rPr>
            </w:pPr>
            <w:r w:rsidRPr="00F167AF">
              <w:rPr>
                <w:bCs/>
                <w:color w:val="000000"/>
                <w:sz w:val="28"/>
                <w:szCs w:val="28"/>
              </w:rPr>
              <w:t xml:space="preserve">Дифференцированный </w:t>
            </w:r>
            <w:r>
              <w:rPr>
                <w:bCs/>
                <w:color w:val="000000"/>
                <w:sz w:val="28"/>
                <w:szCs w:val="28"/>
              </w:rPr>
              <w:t>З</w:t>
            </w:r>
            <w:r w:rsidRPr="00F167AF">
              <w:rPr>
                <w:bCs/>
                <w:color w:val="000000"/>
                <w:sz w:val="28"/>
                <w:szCs w:val="28"/>
              </w:rPr>
              <w:t>ачет по производственной практике</w:t>
            </w:r>
          </w:p>
          <w:p w:rsidR="00572D2F" w:rsidRPr="00F167AF" w:rsidRDefault="00572D2F" w:rsidP="00832FD1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572D2F" w:rsidRDefault="00572D2F" w:rsidP="00832FD1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572D2F" w:rsidRDefault="00572D2F" w:rsidP="00832FD1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572D2F" w:rsidRDefault="00572D2F" w:rsidP="00832FD1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572D2F" w:rsidRDefault="00572D2F" w:rsidP="00832FD1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572D2F" w:rsidRPr="00FE7CCB" w:rsidRDefault="00572D2F" w:rsidP="00832FD1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572D2F" w:rsidRPr="00F167AF" w:rsidRDefault="00572D2F" w:rsidP="00832FD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167AF">
              <w:rPr>
                <w:b/>
                <w:bCs/>
                <w:color w:val="000000"/>
                <w:sz w:val="28"/>
                <w:szCs w:val="28"/>
              </w:rPr>
              <w:t>Методы контроля и оценки:</w:t>
            </w:r>
          </w:p>
          <w:p w:rsidR="00572D2F" w:rsidRPr="00F167AF" w:rsidRDefault="00572D2F" w:rsidP="00832FD1">
            <w:pPr>
              <w:rPr>
                <w:bCs/>
                <w:color w:val="000000"/>
                <w:sz w:val="28"/>
                <w:szCs w:val="28"/>
              </w:rPr>
            </w:pPr>
            <w:r w:rsidRPr="00F167AF">
              <w:rPr>
                <w:bCs/>
                <w:color w:val="000000"/>
                <w:sz w:val="28"/>
                <w:szCs w:val="28"/>
              </w:rPr>
              <w:t xml:space="preserve">Электронная презентация </w:t>
            </w:r>
          </w:p>
          <w:p w:rsidR="00572D2F" w:rsidRPr="00F167AF" w:rsidRDefault="00572D2F" w:rsidP="00832FD1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572D2F" w:rsidRPr="00F167AF" w:rsidRDefault="00572D2F" w:rsidP="00832FD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F167AF">
              <w:rPr>
                <w:bCs/>
                <w:color w:val="000000"/>
                <w:sz w:val="28"/>
                <w:szCs w:val="28"/>
              </w:rPr>
              <w:t>Компьютерное тестирование,</w:t>
            </w:r>
          </w:p>
          <w:p w:rsidR="00572D2F" w:rsidRPr="00F167AF" w:rsidRDefault="00572D2F" w:rsidP="00832FD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F167AF">
              <w:rPr>
                <w:bCs/>
                <w:color w:val="000000"/>
                <w:sz w:val="28"/>
                <w:szCs w:val="28"/>
              </w:rPr>
              <w:t xml:space="preserve"> Решение практических правовых ситуаций с использованием ИСПС</w:t>
            </w:r>
          </w:p>
          <w:p w:rsidR="00572D2F" w:rsidRPr="00F167AF" w:rsidRDefault="00572D2F" w:rsidP="00832FD1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572D2F" w:rsidRPr="00F167AF" w:rsidRDefault="00572D2F" w:rsidP="00832FD1">
            <w:pPr>
              <w:spacing w:line="360" w:lineRule="auto"/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572D2F" w:rsidRPr="00FE7CCB" w:rsidRDefault="00572D2F" w:rsidP="00832FD1">
            <w:pPr>
              <w:spacing w:line="360" w:lineRule="auto"/>
              <w:jc w:val="both"/>
              <w:rPr>
                <w:b/>
                <w:iCs/>
                <w:color w:val="FF0000"/>
                <w:sz w:val="28"/>
                <w:szCs w:val="28"/>
              </w:rPr>
            </w:pPr>
            <w:r w:rsidRPr="00F167AF">
              <w:rPr>
                <w:bCs/>
                <w:color w:val="000000"/>
                <w:sz w:val="28"/>
                <w:szCs w:val="28"/>
              </w:rPr>
              <w:t>Оформление и защита отчета-портфолио по производственной практике.</w:t>
            </w:r>
          </w:p>
        </w:tc>
      </w:tr>
      <w:tr w:rsidR="00572D2F" w:rsidRPr="00FE7CCB" w:rsidTr="00F167AF">
        <w:tc>
          <w:tcPr>
            <w:tcW w:w="2628" w:type="dxa"/>
            <w:vAlign w:val="center"/>
          </w:tcPr>
          <w:p w:rsidR="00572D2F" w:rsidRDefault="00572D2F" w:rsidP="00F167AF">
            <w:pPr>
              <w:rPr>
                <w:sz w:val="28"/>
                <w:szCs w:val="28"/>
              </w:rPr>
            </w:pPr>
            <w:r w:rsidRPr="00F167AF">
              <w:rPr>
                <w:color w:val="000000"/>
                <w:sz w:val="28"/>
                <w:szCs w:val="28"/>
              </w:rPr>
              <w:t>ПК 2.2. Выявлять</w:t>
            </w:r>
            <w:r w:rsidRPr="00A45236">
              <w:rPr>
                <w:sz w:val="28"/>
                <w:szCs w:val="28"/>
              </w:rPr>
              <w:t xml:space="preserve"> лиц, нуждающихся в социальной защите, и осуществлять их учет, используя информационно-компьютерные технологии</w:t>
            </w: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Default="00572D2F" w:rsidP="00F167AF">
            <w:pPr>
              <w:rPr>
                <w:sz w:val="28"/>
                <w:szCs w:val="28"/>
              </w:rPr>
            </w:pPr>
          </w:p>
          <w:p w:rsidR="00572D2F" w:rsidRPr="00FE7CCB" w:rsidRDefault="00572D2F" w:rsidP="00F167AF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572D2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  <w:r w:rsidRPr="00F167AF">
              <w:rPr>
                <w:color w:val="000000"/>
                <w:sz w:val="28"/>
                <w:szCs w:val="28"/>
              </w:rPr>
              <w:t>Умение формировать пакет документов, необходимый для предъявления получателем социальных услуг и иных мер социальной защиты. Правильность установления фактов, необходимых для назначения социальных выплат и определения лиц в качестве нуждающихся в социальной защите на основе предоставляемых документов и конкретных жизненных обстоятельств, а так же с учетом динамики законодательства.</w:t>
            </w:r>
          </w:p>
          <w:p w:rsidR="00572D2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72D2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72D2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72D2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72D2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72D2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572D2F" w:rsidRPr="00F167AF" w:rsidRDefault="00572D2F" w:rsidP="000C10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vMerge/>
            <w:vAlign w:val="center"/>
          </w:tcPr>
          <w:p w:rsidR="00572D2F" w:rsidRPr="00FE7CCB" w:rsidRDefault="00572D2F" w:rsidP="000C1042">
            <w:pPr>
              <w:jc w:val="both"/>
              <w:rPr>
                <w:b/>
                <w:iCs/>
                <w:color w:val="FF0000"/>
                <w:sz w:val="28"/>
                <w:szCs w:val="28"/>
              </w:rPr>
            </w:pPr>
          </w:p>
        </w:tc>
      </w:tr>
      <w:tr w:rsidR="00572D2F" w:rsidRPr="00FE7CCB" w:rsidTr="00912B6F">
        <w:trPr>
          <w:trHeight w:val="7050"/>
        </w:trPr>
        <w:tc>
          <w:tcPr>
            <w:tcW w:w="2628" w:type="dxa"/>
            <w:vAlign w:val="center"/>
          </w:tcPr>
          <w:p w:rsidR="00572D2F" w:rsidRDefault="00572D2F" w:rsidP="005B6711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 xml:space="preserve">ПК </w:t>
            </w:r>
            <w:r w:rsidRPr="005B6711">
              <w:rPr>
                <w:bCs/>
                <w:color w:val="000000"/>
                <w:sz w:val="28"/>
                <w:szCs w:val="28"/>
              </w:rPr>
              <w:t>2.3.</w:t>
            </w: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  <w:r w:rsidRPr="005B6711">
              <w:rPr>
                <w:color w:val="000000"/>
                <w:sz w:val="28"/>
                <w:szCs w:val="28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Default="00572D2F" w:rsidP="005B6711">
            <w:pPr>
              <w:rPr>
                <w:color w:val="000000"/>
                <w:sz w:val="28"/>
                <w:szCs w:val="28"/>
              </w:rPr>
            </w:pPr>
          </w:p>
          <w:p w:rsidR="00572D2F" w:rsidRPr="005B6711" w:rsidRDefault="00572D2F" w:rsidP="005B671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</w:tcPr>
          <w:p w:rsidR="00572D2F" w:rsidRPr="005B6711" w:rsidRDefault="00572D2F" w:rsidP="005B6711">
            <w:pPr>
              <w:jc w:val="both"/>
              <w:rPr>
                <w:color w:val="000000"/>
                <w:sz w:val="28"/>
                <w:szCs w:val="28"/>
              </w:rPr>
            </w:pPr>
            <w:r w:rsidRPr="005B6711">
              <w:rPr>
                <w:color w:val="000000"/>
                <w:sz w:val="28"/>
                <w:szCs w:val="28"/>
              </w:rPr>
              <w:t>Понимание организации планирования работы и приема обращений граждан, порядка их регистрации, рассмотрения и предоставления ответа по заданным вопросам относительно мер социальной защиты населения, умение формировать отчет о статистических и качественных показателях рассмотрения обращений и иных видов работы с гражданами. Умение грамотного предоставления гражданам детальной и достоверной информации относительно заявленного вопроса.</w:t>
            </w:r>
          </w:p>
        </w:tc>
        <w:tc>
          <w:tcPr>
            <w:tcW w:w="2950" w:type="dxa"/>
            <w:vMerge/>
            <w:vAlign w:val="center"/>
          </w:tcPr>
          <w:p w:rsidR="00572D2F" w:rsidRPr="00FE7CCB" w:rsidRDefault="00572D2F" w:rsidP="000C1042">
            <w:pPr>
              <w:jc w:val="both"/>
              <w:rPr>
                <w:b/>
                <w:iCs/>
                <w:color w:val="FF0000"/>
                <w:sz w:val="28"/>
                <w:szCs w:val="28"/>
              </w:rPr>
            </w:pPr>
          </w:p>
        </w:tc>
      </w:tr>
    </w:tbl>
    <w:p w:rsidR="00572D2F" w:rsidRPr="00FE7CCB" w:rsidRDefault="00572D2F" w:rsidP="00E85F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572D2F" w:rsidRPr="005B6711" w:rsidRDefault="00572D2F" w:rsidP="00E85F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B6711">
        <w:rPr>
          <w:color w:val="000000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степень сформированности профессиональных компетенций, но и развитие общих компетенций и обеспечивающих их умений.</w:t>
      </w:r>
    </w:p>
    <w:p w:rsidR="00572D2F" w:rsidRPr="00FE7CCB" w:rsidRDefault="00572D2F" w:rsidP="00A13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FF0000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717"/>
        <w:gridCol w:w="4232"/>
        <w:gridCol w:w="2622"/>
      </w:tblGrid>
      <w:tr w:rsidR="00572D2F" w:rsidRPr="00A23F0E" w:rsidTr="00532EBE">
        <w:tc>
          <w:tcPr>
            <w:tcW w:w="1419" w:type="pct"/>
          </w:tcPr>
          <w:p w:rsidR="00572D2F" w:rsidRPr="00A23F0E" w:rsidRDefault="00572D2F" w:rsidP="00532E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Результаты</w:t>
            </w:r>
          </w:p>
          <w:p w:rsidR="00572D2F" w:rsidRPr="00A23F0E" w:rsidRDefault="00572D2F" w:rsidP="00532E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2211" w:type="pct"/>
          </w:tcPr>
          <w:p w:rsidR="00572D2F" w:rsidRPr="00A23F0E" w:rsidRDefault="00572D2F" w:rsidP="00532EB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1370" w:type="pct"/>
          </w:tcPr>
          <w:p w:rsidR="00572D2F" w:rsidRPr="00A23F0E" w:rsidRDefault="00572D2F" w:rsidP="00532EBE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A23F0E">
              <w:rPr>
                <w:b/>
                <w:iCs/>
                <w:color w:val="000000"/>
                <w:sz w:val="28"/>
                <w:szCs w:val="28"/>
              </w:rPr>
              <w:t>Формы и методы контроля и оценки</w:t>
            </w:r>
          </w:p>
        </w:tc>
      </w:tr>
      <w:tr w:rsidR="00572D2F" w:rsidRPr="00FE7CCB" w:rsidTr="00532EBE">
        <w:trPr>
          <w:trHeight w:val="637"/>
        </w:trPr>
        <w:tc>
          <w:tcPr>
            <w:tcW w:w="1419" w:type="pct"/>
          </w:tcPr>
          <w:p w:rsidR="00572D2F" w:rsidRDefault="00572D2F" w:rsidP="00A13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  <w:p w:rsidR="00572D2F" w:rsidRPr="00FE7CCB" w:rsidRDefault="00572D2F" w:rsidP="00A13AD4">
            <w:pPr>
              <w:rPr>
                <w:color w:val="FF0000"/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211" w:type="pct"/>
          </w:tcPr>
          <w:p w:rsidR="00572D2F" w:rsidRDefault="00572D2F" w:rsidP="005B6711">
            <w:pPr>
              <w:tabs>
                <w:tab w:val="left" w:pos="252"/>
              </w:tabs>
              <w:jc w:val="both"/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Демонстрация интереса к будущей профессии</w:t>
            </w:r>
          </w:p>
          <w:p w:rsidR="00572D2F" w:rsidRPr="00A23F0E" w:rsidRDefault="00572D2F" w:rsidP="005B6711">
            <w:pPr>
              <w:tabs>
                <w:tab w:val="left" w:pos="252"/>
              </w:tabs>
              <w:jc w:val="both"/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Самостоятельность в организации профессиональной деятельности</w:t>
            </w:r>
          </w:p>
        </w:tc>
        <w:tc>
          <w:tcPr>
            <w:tcW w:w="1370" w:type="pct"/>
            <w:vMerge w:val="restart"/>
          </w:tcPr>
          <w:p w:rsidR="00572D2F" w:rsidRPr="00A23F0E" w:rsidRDefault="00572D2F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Формы контроля и оценки:</w:t>
            </w:r>
          </w:p>
          <w:p w:rsidR="00572D2F" w:rsidRPr="00A23F0E" w:rsidRDefault="00572D2F" w:rsidP="000C1042">
            <w:pPr>
              <w:rPr>
                <w:bCs/>
                <w:color w:val="000000"/>
                <w:sz w:val="28"/>
                <w:szCs w:val="28"/>
              </w:rPr>
            </w:pPr>
          </w:p>
          <w:p w:rsidR="00572D2F" w:rsidRPr="00A23F0E" w:rsidRDefault="00572D2F" w:rsidP="000C1042">
            <w:pPr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Итоговый экзамен</w:t>
            </w:r>
          </w:p>
          <w:p w:rsidR="00572D2F" w:rsidRPr="00A23F0E" w:rsidRDefault="00572D2F" w:rsidP="000C1042">
            <w:pPr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Зачет по производственной практике</w:t>
            </w:r>
          </w:p>
          <w:p w:rsidR="00572D2F" w:rsidRPr="00A23F0E" w:rsidRDefault="00572D2F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572D2F" w:rsidRPr="00A23F0E" w:rsidRDefault="00572D2F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Методы контроля и оценки:</w:t>
            </w:r>
          </w:p>
          <w:p w:rsidR="00572D2F" w:rsidRPr="00A23F0E" w:rsidRDefault="00572D2F" w:rsidP="000C1042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 xml:space="preserve">Компьютерное </w:t>
            </w:r>
            <w:r w:rsidRPr="00A23F0E">
              <w:rPr>
                <w:bCs/>
                <w:color w:val="000000"/>
                <w:sz w:val="28"/>
                <w:szCs w:val="28"/>
              </w:rPr>
              <w:lastRenderedPageBreak/>
              <w:t>тестирование,</w:t>
            </w:r>
          </w:p>
          <w:p w:rsidR="00572D2F" w:rsidRPr="00A23F0E" w:rsidRDefault="00572D2F" w:rsidP="000C1042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 xml:space="preserve"> Решение практических правовых ситуаций с использованием ИСПС</w:t>
            </w:r>
          </w:p>
          <w:p w:rsidR="00572D2F" w:rsidRPr="00A23F0E" w:rsidRDefault="00572D2F" w:rsidP="000C1042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572D2F" w:rsidRPr="00FE7CCB" w:rsidRDefault="00572D2F" w:rsidP="000C1042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Оформление отчета-портфолио  по производственной практике.</w:t>
            </w:r>
          </w:p>
        </w:tc>
      </w:tr>
      <w:tr w:rsidR="00572D2F" w:rsidRPr="00FE7CCB" w:rsidTr="00532EBE">
        <w:trPr>
          <w:trHeight w:val="637"/>
        </w:trPr>
        <w:tc>
          <w:tcPr>
            <w:tcW w:w="1419" w:type="pct"/>
          </w:tcPr>
          <w:p w:rsidR="00572D2F" w:rsidRPr="005B6711" w:rsidRDefault="00572D2F" w:rsidP="00A13AD4">
            <w:pPr>
              <w:rPr>
                <w:color w:val="000000"/>
                <w:sz w:val="28"/>
                <w:szCs w:val="28"/>
              </w:rPr>
            </w:pPr>
            <w:r w:rsidRPr="005B6711">
              <w:rPr>
                <w:color w:val="000000"/>
                <w:sz w:val="28"/>
                <w:szCs w:val="28"/>
              </w:rPr>
              <w:t xml:space="preserve">ОК 2. Организовывать собственную деятельность, </w:t>
            </w:r>
            <w:r w:rsidRPr="005B6711">
              <w:rPr>
                <w:color w:val="000000"/>
                <w:sz w:val="28"/>
                <w:szCs w:val="28"/>
              </w:rPr>
              <w:lastRenderedPageBreak/>
              <w:t>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211" w:type="pct"/>
          </w:tcPr>
          <w:p w:rsidR="00572D2F" w:rsidRPr="00A23F0E" w:rsidRDefault="00572D2F" w:rsidP="00A23F0E">
            <w:pPr>
              <w:tabs>
                <w:tab w:val="left" w:pos="252"/>
              </w:tabs>
              <w:jc w:val="both"/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lastRenderedPageBreak/>
              <w:t>Самостоятельность в организации профессиональной деятельности</w:t>
            </w:r>
          </w:p>
          <w:p w:rsidR="00572D2F" w:rsidRPr="00FE7CCB" w:rsidRDefault="00572D2F" w:rsidP="00A23F0E">
            <w:pPr>
              <w:tabs>
                <w:tab w:val="left" w:pos="252"/>
              </w:tabs>
              <w:jc w:val="both"/>
              <w:rPr>
                <w:bCs/>
                <w:color w:val="FF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 xml:space="preserve">Самостоятельное изучение </w:t>
            </w:r>
            <w:r w:rsidRPr="00A23F0E">
              <w:rPr>
                <w:bCs/>
                <w:color w:val="000000"/>
                <w:sz w:val="28"/>
                <w:szCs w:val="28"/>
              </w:rPr>
              <w:lastRenderedPageBreak/>
              <w:t>практики рассмотрения и разрешения типовых ситуаций в сфере социального обеспечения граждан и выработки собственного понимания проблематики данных вопросов</w:t>
            </w:r>
          </w:p>
        </w:tc>
        <w:tc>
          <w:tcPr>
            <w:tcW w:w="1370" w:type="pct"/>
            <w:vMerge/>
          </w:tcPr>
          <w:p w:rsidR="00572D2F" w:rsidRPr="00FE7CCB" w:rsidRDefault="00572D2F" w:rsidP="000C1042">
            <w:pPr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72D2F" w:rsidRPr="00FE7CCB" w:rsidTr="00532EBE">
        <w:trPr>
          <w:trHeight w:val="637"/>
        </w:trPr>
        <w:tc>
          <w:tcPr>
            <w:tcW w:w="1419" w:type="pct"/>
          </w:tcPr>
          <w:p w:rsidR="00572D2F" w:rsidRPr="00A23F0E" w:rsidRDefault="00572D2F" w:rsidP="00832FD1">
            <w:pPr>
              <w:rPr>
                <w:color w:val="FF0000"/>
                <w:sz w:val="28"/>
                <w:szCs w:val="28"/>
              </w:rPr>
            </w:pPr>
            <w:r w:rsidRPr="00FE7CCB">
              <w:rPr>
                <w:color w:val="FF0000"/>
                <w:sz w:val="28"/>
                <w:szCs w:val="28"/>
              </w:rPr>
              <w:lastRenderedPageBreak/>
              <w:t xml:space="preserve"> </w:t>
            </w:r>
            <w:r w:rsidRPr="005B6711">
              <w:rPr>
                <w:color w:val="000000"/>
                <w:sz w:val="28"/>
                <w:szCs w:val="28"/>
              </w:rPr>
              <w:t>ОК 3. Решать проблемы, оценивать риски и принимать решения в нестандартных ситуациях.</w:t>
            </w:r>
          </w:p>
          <w:p w:rsidR="00572D2F" w:rsidRPr="00FE7CCB" w:rsidRDefault="00572D2F" w:rsidP="000C104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11" w:type="pct"/>
          </w:tcPr>
          <w:p w:rsidR="00572D2F" w:rsidRPr="00FE7CCB" w:rsidRDefault="00572D2F" w:rsidP="00A23F0E">
            <w:pPr>
              <w:tabs>
                <w:tab w:val="left" w:pos="252"/>
              </w:tabs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 стандартных и нестандартных профессиональных задач в области разрешения вопросов социального обеспечения.</w:t>
            </w:r>
          </w:p>
        </w:tc>
        <w:tc>
          <w:tcPr>
            <w:tcW w:w="1370" w:type="pct"/>
            <w:vMerge/>
            <w:vAlign w:val="center"/>
          </w:tcPr>
          <w:p w:rsidR="00572D2F" w:rsidRPr="00FE7CCB" w:rsidRDefault="00572D2F" w:rsidP="000C1042">
            <w:pPr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72D2F" w:rsidRPr="00FE7CCB" w:rsidTr="00532EBE">
        <w:trPr>
          <w:trHeight w:val="637"/>
        </w:trPr>
        <w:tc>
          <w:tcPr>
            <w:tcW w:w="1419" w:type="pct"/>
          </w:tcPr>
          <w:p w:rsidR="00572D2F" w:rsidRPr="005B6711" w:rsidRDefault="00572D2F" w:rsidP="00A13AD4">
            <w:pPr>
              <w:rPr>
                <w:color w:val="000000"/>
                <w:sz w:val="28"/>
                <w:szCs w:val="28"/>
              </w:rPr>
            </w:pPr>
            <w:r w:rsidRPr="005B6711">
              <w:rPr>
                <w:color w:val="000000"/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211" w:type="pct"/>
          </w:tcPr>
          <w:p w:rsidR="00572D2F" w:rsidRPr="00A23F0E" w:rsidRDefault="00572D2F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 xml:space="preserve">Эффективный поиск </w:t>
            </w:r>
            <w:r w:rsidRPr="00A23F0E">
              <w:rPr>
                <w:color w:val="000000"/>
                <w:sz w:val="28"/>
                <w:szCs w:val="28"/>
              </w:rPr>
              <w:t>необходимой информации</w:t>
            </w:r>
          </w:p>
          <w:p w:rsidR="00572D2F" w:rsidRPr="00FE7CCB" w:rsidRDefault="00572D2F" w:rsidP="00A23F0E">
            <w:pPr>
              <w:tabs>
                <w:tab w:val="left" w:pos="252"/>
              </w:tabs>
              <w:jc w:val="both"/>
              <w:rPr>
                <w:bCs/>
                <w:color w:val="FF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Использование различных источников, включая электронные источники и информационно-справочные правовые системы</w:t>
            </w:r>
          </w:p>
        </w:tc>
        <w:tc>
          <w:tcPr>
            <w:tcW w:w="1370" w:type="pct"/>
            <w:vMerge/>
            <w:vAlign w:val="center"/>
          </w:tcPr>
          <w:p w:rsidR="00572D2F" w:rsidRPr="00FE7CCB" w:rsidRDefault="00572D2F" w:rsidP="000C1042">
            <w:pPr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72D2F" w:rsidRPr="00A23F0E" w:rsidTr="00532EBE">
        <w:trPr>
          <w:trHeight w:val="637"/>
        </w:trPr>
        <w:tc>
          <w:tcPr>
            <w:tcW w:w="1419" w:type="pct"/>
          </w:tcPr>
          <w:p w:rsidR="00572D2F" w:rsidRPr="00A23F0E" w:rsidRDefault="00572D2F" w:rsidP="00A13AD4">
            <w:pPr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ОК 5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211" w:type="pct"/>
          </w:tcPr>
          <w:p w:rsidR="00572D2F" w:rsidRPr="00A23F0E" w:rsidRDefault="00572D2F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 xml:space="preserve">Эффективный поиск </w:t>
            </w:r>
            <w:r w:rsidRPr="00A23F0E">
              <w:rPr>
                <w:color w:val="000000"/>
                <w:sz w:val="28"/>
                <w:szCs w:val="28"/>
              </w:rPr>
              <w:t>необходимой информации</w:t>
            </w:r>
          </w:p>
          <w:p w:rsidR="00572D2F" w:rsidRPr="00A23F0E" w:rsidRDefault="00572D2F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Использование различных источников, включая электронные источники и информационно-справочные правовые системы</w:t>
            </w:r>
          </w:p>
        </w:tc>
        <w:tc>
          <w:tcPr>
            <w:tcW w:w="1370" w:type="pct"/>
            <w:vMerge/>
            <w:vAlign w:val="center"/>
          </w:tcPr>
          <w:p w:rsidR="00572D2F" w:rsidRPr="00A23F0E" w:rsidRDefault="00572D2F" w:rsidP="000C1042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572D2F" w:rsidRPr="00FE7CCB" w:rsidTr="00532EBE">
        <w:trPr>
          <w:trHeight w:val="1668"/>
        </w:trPr>
        <w:tc>
          <w:tcPr>
            <w:tcW w:w="1419" w:type="pct"/>
          </w:tcPr>
          <w:p w:rsidR="00572D2F" w:rsidRPr="00A23F0E" w:rsidRDefault="00572D2F" w:rsidP="008044D9">
            <w:pPr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ОК 6.</w:t>
            </w:r>
          </w:p>
          <w:p w:rsidR="00572D2F" w:rsidRPr="00FE7CCB" w:rsidRDefault="00572D2F" w:rsidP="008044D9">
            <w:pPr>
              <w:rPr>
                <w:color w:val="FF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2211" w:type="pct"/>
          </w:tcPr>
          <w:p w:rsidR="00572D2F" w:rsidRPr="00A23F0E" w:rsidRDefault="00572D2F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Взаимодействие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23F0E">
              <w:rPr>
                <w:bCs/>
                <w:color w:val="000000"/>
                <w:sz w:val="28"/>
                <w:szCs w:val="28"/>
              </w:rPr>
              <w:t>с обучающимися, преподавателями в хощде обучения, а так же сотрудниками организации места прохождения практики</w:t>
            </w:r>
          </w:p>
        </w:tc>
        <w:tc>
          <w:tcPr>
            <w:tcW w:w="1370" w:type="pct"/>
            <w:vMerge/>
            <w:vAlign w:val="center"/>
          </w:tcPr>
          <w:p w:rsidR="00572D2F" w:rsidRPr="00FE7CCB" w:rsidRDefault="00572D2F" w:rsidP="000C1042">
            <w:pPr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572D2F" w:rsidRPr="00397A74" w:rsidTr="00D93FB7">
        <w:trPr>
          <w:trHeight w:val="1668"/>
        </w:trPr>
        <w:tc>
          <w:tcPr>
            <w:tcW w:w="1419" w:type="pct"/>
          </w:tcPr>
          <w:p w:rsidR="00572D2F" w:rsidRPr="00397A74" w:rsidRDefault="00572D2F" w:rsidP="00D93FB7">
            <w:pPr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lastRenderedPageBreak/>
              <w:t>ОК 9.</w:t>
            </w:r>
          </w:p>
          <w:p w:rsidR="00572D2F" w:rsidRPr="00397A74" w:rsidRDefault="00572D2F" w:rsidP="00D93FB7">
            <w:pPr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Ориентироваться в условиях постоянного изменения правовой базы.</w:t>
            </w:r>
          </w:p>
          <w:p w:rsidR="00572D2F" w:rsidRPr="00397A74" w:rsidRDefault="00572D2F" w:rsidP="00D93FB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11" w:type="pct"/>
          </w:tcPr>
          <w:p w:rsidR="00572D2F" w:rsidRPr="00397A74" w:rsidRDefault="00572D2F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397A74">
              <w:rPr>
                <w:bCs/>
                <w:color w:val="000000"/>
                <w:sz w:val="28"/>
                <w:szCs w:val="28"/>
              </w:rPr>
              <w:t xml:space="preserve"> Эффективная работа с информационно-справочными правовыми системами и использование электронных ресурсов в отслеживании изменений законодательства в сфере социальной защиты и пенсионного обеспечения.</w:t>
            </w:r>
          </w:p>
        </w:tc>
        <w:tc>
          <w:tcPr>
            <w:tcW w:w="1370" w:type="pct"/>
            <w:vAlign w:val="center"/>
          </w:tcPr>
          <w:p w:rsidR="00572D2F" w:rsidRPr="00397A74" w:rsidRDefault="00572D2F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572D2F" w:rsidRPr="00397A74" w:rsidTr="00532EBE">
        <w:trPr>
          <w:trHeight w:val="1668"/>
        </w:trPr>
        <w:tc>
          <w:tcPr>
            <w:tcW w:w="1419" w:type="pct"/>
          </w:tcPr>
          <w:p w:rsidR="00572D2F" w:rsidRDefault="00572D2F" w:rsidP="008044D9">
            <w:pPr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ОК 12.</w:t>
            </w:r>
          </w:p>
          <w:p w:rsidR="00572D2F" w:rsidRPr="00397A74" w:rsidRDefault="00572D2F" w:rsidP="008044D9">
            <w:pPr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 xml:space="preserve">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2211" w:type="pct"/>
          </w:tcPr>
          <w:p w:rsidR="00572D2F" w:rsidRPr="00397A74" w:rsidRDefault="00572D2F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397A74">
              <w:rPr>
                <w:bCs/>
                <w:color w:val="000000"/>
                <w:sz w:val="28"/>
                <w:szCs w:val="28"/>
              </w:rPr>
              <w:t xml:space="preserve">Взаимодействие </w:t>
            </w:r>
            <w:r>
              <w:rPr>
                <w:bCs/>
                <w:color w:val="000000"/>
                <w:sz w:val="28"/>
                <w:szCs w:val="28"/>
              </w:rPr>
              <w:t>с обучающимися, преподавателями в хо</w:t>
            </w:r>
            <w:r w:rsidRPr="00397A74">
              <w:rPr>
                <w:bCs/>
                <w:color w:val="000000"/>
                <w:sz w:val="28"/>
                <w:szCs w:val="28"/>
              </w:rPr>
              <w:t>де обучения, а так же сотрудниками организации места прохождения практики</w:t>
            </w:r>
          </w:p>
        </w:tc>
        <w:tc>
          <w:tcPr>
            <w:tcW w:w="1370" w:type="pct"/>
            <w:vMerge w:val="restart"/>
            <w:vAlign w:val="center"/>
          </w:tcPr>
          <w:p w:rsidR="00572D2F" w:rsidRPr="00397A74" w:rsidRDefault="00572D2F" w:rsidP="000C1042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572D2F" w:rsidRPr="00FE7CCB" w:rsidTr="00532EBE">
        <w:trPr>
          <w:trHeight w:val="1668"/>
        </w:trPr>
        <w:tc>
          <w:tcPr>
            <w:tcW w:w="1419" w:type="pct"/>
          </w:tcPr>
          <w:p w:rsidR="00572D2F" w:rsidRDefault="00572D2F" w:rsidP="00D9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13.</w:t>
            </w:r>
          </w:p>
          <w:p w:rsidR="00572D2F" w:rsidRDefault="00572D2F" w:rsidP="00D9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45236">
              <w:rPr>
                <w:sz w:val="28"/>
                <w:szCs w:val="28"/>
              </w:rPr>
              <w:t>Проявлять нетерпимость к коррупционному поведению</w:t>
            </w:r>
          </w:p>
          <w:p w:rsidR="00572D2F" w:rsidRPr="00A45236" w:rsidRDefault="00572D2F" w:rsidP="00D9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211" w:type="pct"/>
          </w:tcPr>
          <w:p w:rsidR="00572D2F" w:rsidRPr="00397A74" w:rsidRDefault="00572D2F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397A74">
              <w:rPr>
                <w:bCs/>
                <w:color w:val="000000"/>
                <w:sz w:val="28"/>
                <w:szCs w:val="28"/>
              </w:rPr>
              <w:t>Активная позиция при ведении бесед с оппонентом с целью отстаивания правомерного способа решения ситуации в противовес незаконному. Указание при рассмотрении определенных ситуаций на имеющиеся нарушения положений действующего законодательства.</w:t>
            </w:r>
          </w:p>
        </w:tc>
        <w:tc>
          <w:tcPr>
            <w:tcW w:w="1370" w:type="pct"/>
            <w:vMerge/>
            <w:vAlign w:val="center"/>
          </w:tcPr>
          <w:p w:rsidR="00572D2F" w:rsidRPr="00FE7CCB" w:rsidRDefault="00572D2F" w:rsidP="000C1042">
            <w:pPr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</w:tbl>
    <w:p w:rsidR="00572D2F" w:rsidRPr="00FE7CCB" w:rsidRDefault="00572D2F" w:rsidP="00E8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572D2F" w:rsidRDefault="00572D2F" w:rsidP="00FF4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olor w:val="FF0000"/>
        </w:rPr>
      </w:pPr>
    </w:p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Default="00572D2F" w:rsidP="00397A74"/>
    <w:p w:rsidR="00572D2F" w:rsidRPr="00397A74" w:rsidRDefault="00572D2F" w:rsidP="00397A74"/>
    <w:p w:rsidR="00572D2F" w:rsidRPr="00FF491F" w:rsidRDefault="00572D2F" w:rsidP="00FF491F">
      <w:pPr>
        <w:numPr>
          <w:ilvl w:val="1"/>
          <w:numId w:val="2"/>
        </w:numPr>
        <w:spacing w:line="360" w:lineRule="auto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 xml:space="preserve">  </w:t>
      </w:r>
      <w:r w:rsidRPr="00FF491F">
        <w:rPr>
          <w:b/>
          <w:color w:val="000000"/>
          <w:sz w:val="28"/>
        </w:rPr>
        <w:t>Вопросы к экзамену по ПМ 02  МДК 02.01.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1. Социальная защита населения как государственная система, закрепленная в Конституции РФ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2. Организация работы органов социальной защиты населения.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3. Областные, краевые, районные городские органы социальной защиты населения. Правовое положение, задачи, функции, структура</w:t>
      </w:r>
    </w:p>
    <w:p w:rsidR="00572D2F" w:rsidRPr="00FF491F" w:rsidRDefault="00572D2F" w:rsidP="00FF491F">
      <w:pPr>
        <w:spacing w:line="360" w:lineRule="auto"/>
        <w:jc w:val="both"/>
        <w:rPr>
          <w:color w:val="FF0000"/>
          <w:sz w:val="28"/>
        </w:rPr>
      </w:pPr>
      <w:r w:rsidRPr="00FF491F">
        <w:rPr>
          <w:sz w:val="28"/>
          <w:szCs w:val="20"/>
        </w:rPr>
        <w:t>4. Стационарные учреждения (отделения) социального обслуживания, цели их деятельности, задачи, функции.</w:t>
      </w:r>
    </w:p>
    <w:p w:rsidR="00572D2F" w:rsidRPr="00FF491F" w:rsidRDefault="00572D2F" w:rsidP="00FF491F">
      <w:pPr>
        <w:spacing w:line="360" w:lineRule="auto"/>
        <w:jc w:val="both"/>
        <w:rPr>
          <w:bCs/>
          <w:color w:val="000000"/>
          <w:sz w:val="28"/>
          <w:szCs w:val="20"/>
        </w:rPr>
      </w:pPr>
      <w:r w:rsidRPr="00FF491F">
        <w:rPr>
          <w:bCs/>
          <w:color w:val="000000"/>
          <w:sz w:val="28"/>
          <w:szCs w:val="20"/>
        </w:rPr>
        <w:t>5. Анализ основного законодательства,  на основании  которого действуют органы социальной защиты населения.</w:t>
      </w:r>
    </w:p>
    <w:p w:rsidR="00572D2F" w:rsidRPr="00FF491F" w:rsidRDefault="00572D2F" w:rsidP="00FF491F">
      <w:pPr>
        <w:spacing w:line="360" w:lineRule="auto"/>
        <w:jc w:val="both"/>
        <w:rPr>
          <w:bCs/>
          <w:color w:val="000000"/>
          <w:sz w:val="28"/>
          <w:szCs w:val="20"/>
        </w:rPr>
      </w:pPr>
      <w:r w:rsidRPr="00FF491F">
        <w:rPr>
          <w:bCs/>
          <w:color w:val="000000"/>
          <w:sz w:val="28"/>
          <w:szCs w:val="20"/>
        </w:rPr>
        <w:t>6. Порядок приема и рассмотрения обращений граждан  Министерством труда и социального развития</w:t>
      </w:r>
    </w:p>
    <w:p w:rsidR="00572D2F" w:rsidRPr="00FF491F" w:rsidRDefault="00572D2F" w:rsidP="00FF491F">
      <w:pPr>
        <w:spacing w:line="360" w:lineRule="auto"/>
        <w:jc w:val="both"/>
        <w:rPr>
          <w:color w:val="000000"/>
          <w:sz w:val="28"/>
          <w:szCs w:val="20"/>
        </w:rPr>
      </w:pPr>
      <w:r w:rsidRPr="00FF491F">
        <w:rPr>
          <w:color w:val="000000"/>
          <w:sz w:val="28"/>
          <w:szCs w:val="20"/>
        </w:rPr>
        <w:t>7. Характеристика законодательства регулирующего деятельность Министерства труда и социальной защиты РФ.</w:t>
      </w:r>
    </w:p>
    <w:p w:rsidR="00572D2F" w:rsidRPr="00FF491F" w:rsidRDefault="00572D2F" w:rsidP="00FF491F">
      <w:pPr>
        <w:spacing w:line="360" w:lineRule="auto"/>
        <w:jc w:val="both"/>
        <w:rPr>
          <w:color w:val="000000"/>
          <w:sz w:val="28"/>
          <w:szCs w:val="20"/>
        </w:rPr>
      </w:pPr>
      <w:r w:rsidRPr="00FF491F">
        <w:rPr>
          <w:color w:val="000000"/>
          <w:sz w:val="28"/>
          <w:szCs w:val="20"/>
        </w:rPr>
        <w:t>8. Центральный аппарат Министерства труда и социальной защиты РФ.</w:t>
      </w:r>
    </w:p>
    <w:p w:rsidR="00572D2F" w:rsidRPr="00FF491F" w:rsidRDefault="00572D2F" w:rsidP="00FF491F">
      <w:pPr>
        <w:spacing w:line="360" w:lineRule="auto"/>
        <w:jc w:val="both"/>
        <w:rPr>
          <w:color w:val="000000"/>
          <w:sz w:val="28"/>
          <w:szCs w:val="20"/>
        </w:rPr>
      </w:pPr>
      <w:r w:rsidRPr="00FF491F">
        <w:rPr>
          <w:color w:val="000000"/>
          <w:sz w:val="28"/>
          <w:szCs w:val="20"/>
        </w:rPr>
        <w:t xml:space="preserve">9. </w:t>
      </w:r>
      <w:r w:rsidRPr="00FF491F">
        <w:rPr>
          <w:sz w:val="28"/>
          <w:szCs w:val="20"/>
        </w:rPr>
        <w:t>Формы участия и функции профсоюзов в социальной защите граждан.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10. Всероссийское общество глухих (ВОГ). Всероссийское общество слепых (ВОС). Всероссийское общество инвалидов (ВОИ). Правовое положение, система, задачи и функции.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11. Благотворительные фонды: организация, цели и задачи.</w:t>
      </w:r>
    </w:p>
    <w:p w:rsidR="00572D2F" w:rsidRPr="00FF491F" w:rsidRDefault="00572D2F" w:rsidP="00FF491F">
      <w:pPr>
        <w:spacing w:line="360" w:lineRule="auto"/>
        <w:jc w:val="both"/>
        <w:rPr>
          <w:color w:val="000000"/>
          <w:sz w:val="28"/>
          <w:szCs w:val="20"/>
        </w:rPr>
      </w:pPr>
      <w:r w:rsidRPr="00FF491F">
        <w:rPr>
          <w:sz w:val="28"/>
          <w:szCs w:val="20"/>
        </w:rPr>
        <w:t>12. Сотрудничество органов социальной защиты и социального обеспечения РФ с международными организациями.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sz w:val="28"/>
          <w:szCs w:val="20"/>
        </w:rPr>
        <w:t>13.  Принятие международных актов в качестве источников социального обеспечения и социальной защиты РФ.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bCs/>
          <w:sz w:val="28"/>
          <w:szCs w:val="20"/>
        </w:rPr>
        <w:t>14. Взаимодействие органов социальной защиты с ВОЗ, МОТ.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bCs/>
          <w:sz w:val="28"/>
          <w:szCs w:val="20"/>
        </w:rPr>
        <w:t>15.  Взаимодействие органов социальной защиты с МАСО, ООН.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bCs/>
          <w:sz w:val="28"/>
          <w:szCs w:val="20"/>
        </w:rPr>
        <w:t xml:space="preserve">16. </w:t>
      </w:r>
      <w:r w:rsidRPr="00FF491F">
        <w:rPr>
          <w:sz w:val="28"/>
          <w:szCs w:val="20"/>
        </w:rPr>
        <w:t xml:space="preserve"> Формы участия и функции профсоюзов в социальной защите граждан.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17. Значение планирования работы в органах социальной защиты населения и Пенсионного фонда РФ.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lastRenderedPageBreak/>
        <w:t>18. Виды планирования. Годовые планы основных мероприятий, трудового устройства и материально-бытового обслуживания пенсионеров, повышения квалификации работников.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19. Квартальные планы, личные планы специалистов.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20. Методика составления годовых и квартальных планов, организация их выполнения.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21. Организация и порядок работы с письмами, жалобами и заявлениями граждан.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22. Организация приема граждан.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23. Понятие, значение и задачи справочно-кодификационной работы.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24. Основные формы систематизации законодательства и их характеристика.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25. Организация формы и методы пропаганды законодательства.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sz w:val="28"/>
          <w:szCs w:val="20"/>
        </w:rPr>
        <w:t>26. Задачи, функции о роль специалистов в организации и проведении справочно-кодификационной работы и правовой пропаганды.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bCs/>
          <w:sz w:val="28"/>
          <w:szCs w:val="20"/>
        </w:rPr>
        <w:t>27. Ведение картотеки по законодательству о пенсиях и пособиях.  Учет нормативных актов на ПВЭМ.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bCs/>
          <w:sz w:val="28"/>
          <w:szCs w:val="20"/>
        </w:rPr>
        <w:t>28.  Правила ведения контрольных экземпляров законов.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sz w:val="28"/>
          <w:szCs w:val="20"/>
        </w:rPr>
        <w:t>29. Распределение функций между работниками районного (городского) органа социальной защиты населения.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30. Квалификационные характеристики по должностям работников бюджетных учреждений и организаций органов социальной защиты населения РФ.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31. Права и обязанности руководителя органа социальной защиты населения. Квалификационные требования.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32. Организация и контроль работы подчиненного руководителю аппарата.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33. Значение правильной подготовки личного дела получателя пособия. Этапы подготовки личного дела.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t>34. Особенности подготовки личных дел получателей ежемесячных пособий на детей.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0"/>
        </w:rPr>
      </w:pPr>
      <w:r w:rsidRPr="00FF491F">
        <w:rPr>
          <w:sz w:val="28"/>
          <w:szCs w:val="20"/>
        </w:rPr>
        <w:lastRenderedPageBreak/>
        <w:t>35. Особенности формирования личных дел получателей пособий одиноких матерей, на детей военнослужащих срочной службы, на детей, родители которых уклоняются от уплаты алиментов.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bCs/>
          <w:sz w:val="28"/>
          <w:szCs w:val="20"/>
        </w:rPr>
        <w:t>36. Порядок приема и регистрации заявления и документов для назначения всех видов социальных пособий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0"/>
        </w:rPr>
      </w:pPr>
      <w:r w:rsidRPr="00FF491F">
        <w:rPr>
          <w:bCs/>
          <w:sz w:val="28"/>
          <w:szCs w:val="20"/>
        </w:rPr>
        <w:t>37. Порядок оформления перерасчета размера социального пособия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8"/>
        </w:rPr>
      </w:pPr>
      <w:r w:rsidRPr="00FF491F">
        <w:rPr>
          <w:bCs/>
          <w:sz w:val="28"/>
          <w:szCs w:val="28"/>
        </w:rPr>
        <w:t>38. Порядок снятия и постановки на учет получателя социального пособия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 w:rsidRPr="00FF491F">
        <w:rPr>
          <w:sz w:val="28"/>
          <w:szCs w:val="28"/>
        </w:rPr>
        <w:t>39. Система трудоустройства инвалидов в РФ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 w:rsidRPr="00FF491F">
        <w:rPr>
          <w:sz w:val="28"/>
          <w:szCs w:val="28"/>
        </w:rPr>
        <w:t xml:space="preserve">40. Органы социальной защиты населения как организаторы трудового устройства инвалидов и пенсионеров. 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 w:rsidRPr="00FF491F">
        <w:rPr>
          <w:sz w:val="28"/>
          <w:szCs w:val="28"/>
        </w:rPr>
        <w:t>41. Работа с Центром занятости и предприятиями, учреждениями, организациями по вопросам трудоустройства инвалидов и пенсионеров</w:t>
      </w:r>
    </w:p>
    <w:p w:rsidR="00572D2F" w:rsidRPr="00FF491F" w:rsidRDefault="00572D2F" w:rsidP="00FF491F">
      <w:pPr>
        <w:spacing w:line="360" w:lineRule="auto"/>
        <w:jc w:val="both"/>
        <w:rPr>
          <w:bCs/>
          <w:sz w:val="28"/>
          <w:szCs w:val="28"/>
        </w:rPr>
      </w:pPr>
      <w:r w:rsidRPr="00FF491F">
        <w:rPr>
          <w:sz w:val="28"/>
          <w:szCs w:val="28"/>
        </w:rPr>
        <w:t>42. Разработка на предприятиях перечней профессий и должностей, подлежащих преимущественному замещению инвалидами.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 w:rsidRPr="00FF491F">
        <w:rPr>
          <w:sz w:val="28"/>
          <w:szCs w:val="28"/>
        </w:rPr>
        <w:t>43. Организация социального обслуживания граждан.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 w:rsidRPr="00FF491F">
        <w:rPr>
          <w:sz w:val="28"/>
          <w:szCs w:val="28"/>
        </w:rPr>
        <w:t>44. Задачи, функции, формы и методы организации работы специалистов отдела по вопросам протезирования граждан, предоставления инвалидам специальных транспортных средств, помещения граждан в стационарные учреждения.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 w:rsidRPr="00FF491F">
        <w:rPr>
          <w:sz w:val="28"/>
          <w:szCs w:val="28"/>
        </w:rPr>
        <w:t>45. Система социальных служб. Виды и характеристика услуг.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 w:rsidRPr="00FF491F">
        <w:rPr>
          <w:sz w:val="28"/>
          <w:szCs w:val="28"/>
        </w:rPr>
        <w:t>46. Организация работы по обеспечению санаторно-курортным лечением и отдыхом.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</w:t>
      </w:r>
      <w:r w:rsidRPr="00FF491F">
        <w:rPr>
          <w:sz w:val="28"/>
          <w:szCs w:val="28"/>
        </w:rPr>
        <w:t>Пенсионный фонд РФ. Порядок образования, правовые основы деятельности.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</w:t>
      </w:r>
      <w:r w:rsidRPr="00FF491F">
        <w:rPr>
          <w:sz w:val="28"/>
          <w:szCs w:val="28"/>
        </w:rPr>
        <w:t>Функции Пенсионного фонда РФ, его структура.</w:t>
      </w:r>
    </w:p>
    <w:p w:rsidR="00572D2F" w:rsidRPr="00FF491F" w:rsidRDefault="00572D2F" w:rsidP="00FF491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FF491F">
        <w:rPr>
          <w:sz w:val="28"/>
          <w:szCs w:val="28"/>
        </w:rPr>
        <w:t>Порядок формирования и расходования средств Пенсионного фонда РФ.</w:t>
      </w:r>
    </w:p>
    <w:p w:rsidR="00572D2F" w:rsidRPr="00FE0FCD" w:rsidRDefault="00572D2F" w:rsidP="00FE0FC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 </w:t>
      </w:r>
      <w:r w:rsidRPr="00FF491F">
        <w:rPr>
          <w:sz w:val="28"/>
          <w:szCs w:val="28"/>
        </w:rPr>
        <w:t xml:space="preserve">Организация и ведение персонифицированного учета для целей </w:t>
      </w:r>
      <w:r w:rsidRPr="00FE0FCD">
        <w:rPr>
          <w:sz w:val="28"/>
          <w:szCs w:val="28"/>
        </w:rPr>
        <w:t>государственного пенсионного страхования. Технология персонифицированного учета.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color w:val="000000"/>
          <w:sz w:val="28"/>
          <w:szCs w:val="28"/>
        </w:rPr>
        <w:lastRenderedPageBreak/>
        <w:t>51. Создание негосударственных пенсионных фондов, государственная регистрация и лицензирование их деятельности.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color w:val="000000"/>
          <w:sz w:val="28"/>
          <w:szCs w:val="28"/>
        </w:rPr>
        <w:t>52. Органы управления негосударственных пенсионных фондов, контроль за их деятельностью.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color w:val="000000"/>
          <w:sz w:val="28"/>
          <w:szCs w:val="28"/>
        </w:rPr>
        <w:t>53. Формирование и расходование средств негосударственных пенсионных фондов.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color w:val="000000"/>
          <w:sz w:val="28"/>
          <w:szCs w:val="28"/>
        </w:rPr>
        <w:t>54. Реорганизация и ликвидация негосударственных пенсионных фондов.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bCs/>
          <w:sz w:val="28"/>
          <w:szCs w:val="28"/>
        </w:rPr>
        <w:t xml:space="preserve">55. </w:t>
      </w:r>
      <w:r w:rsidRPr="00FE0FCD">
        <w:rPr>
          <w:color w:val="000000"/>
          <w:sz w:val="28"/>
          <w:szCs w:val="28"/>
        </w:rPr>
        <w:t>Организация и ведение индивидуального (персонифицированного) учета для целей обязательного пенсионного страхования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color w:val="000000"/>
          <w:sz w:val="28"/>
          <w:szCs w:val="28"/>
        </w:rPr>
        <w:t>56.  Организаций работы региональных отделений Пенсионного фонда РФ по актуализации информационной базы персонифицированного учета (сбор и обработка индивидуальных сведений, обеспечение их достоверности)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color w:val="000000"/>
          <w:sz w:val="28"/>
          <w:szCs w:val="28"/>
        </w:rPr>
        <w:t>57.  Основные формы документов для ведения работ по персонифицированному учету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color w:val="000000"/>
          <w:sz w:val="28"/>
          <w:szCs w:val="28"/>
        </w:rPr>
        <w:t>58.  Использование информационной базы персонифицированного учета для назначения (перерасчета) пенсий</w:t>
      </w:r>
    </w:p>
    <w:p w:rsidR="00572D2F" w:rsidRPr="00FE0FCD" w:rsidRDefault="00572D2F" w:rsidP="00FE0FCD">
      <w:pPr>
        <w:pStyle w:val="22"/>
        <w:spacing w:after="0" w:line="360" w:lineRule="auto"/>
        <w:ind w:left="0"/>
        <w:rPr>
          <w:bCs/>
          <w:color w:val="000000"/>
          <w:sz w:val="28"/>
          <w:szCs w:val="28"/>
        </w:rPr>
      </w:pPr>
      <w:r w:rsidRPr="00FE0FCD">
        <w:rPr>
          <w:bCs/>
          <w:color w:val="000000"/>
          <w:sz w:val="28"/>
          <w:szCs w:val="28"/>
        </w:rPr>
        <w:t>59. Организация приема посетителей, работа с письменными обращениями районного (городского) органа Пенсионного фонда РФ.</w:t>
      </w:r>
    </w:p>
    <w:p w:rsidR="00572D2F" w:rsidRPr="00FE0FCD" w:rsidRDefault="00572D2F" w:rsidP="00FE0FCD">
      <w:pPr>
        <w:pStyle w:val="22"/>
        <w:spacing w:after="0" w:line="360" w:lineRule="auto"/>
        <w:ind w:left="0"/>
        <w:rPr>
          <w:bCs/>
          <w:color w:val="000000"/>
          <w:sz w:val="28"/>
          <w:szCs w:val="28"/>
        </w:rPr>
      </w:pPr>
      <w:r w:rsidRPr="00FE0FCD">
        <w:rPr>
          <w:bCs/>
          <w:color w:val="000000"/>
          <w:sz w:val="28"/>
          <w:szCs w:val="28"/>
        </w:rPr>
        <w:t>60.  Составление письменного обращения гражданина в районного (городского) органа Пенсионного фонда РФ.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bCs/>
          <w:color w:val="000000"/>
          <w:sz w:val="28"/>
          <w:szCs w:val="28"/>
        </w:rPr>
        <w:t xml:space="preserve">61.  Должностные инструкции по должностям </w:t>
      </w:r>
      <w:r w:rsidRPr="00FE0FCD">
        <w:rPr>
          <w:color w:val="000000"/>
          <w:sz w:val="28"/>
          <w:szCs w:val="28"/>
        </w:rPr>
        <w:t>работников органов Пенсионного фонда РФ.</w:t>
      </w:r>
    </w:p>
    <w:p w:rsidR="00572D2F" w:rsidRPr="00FE0FCD" w:rsidRDefault="00572D2F" w:rsidP="00FE0FCD">
      <w:pPr>
        <w:spacing w:line="360" w:lineRule="auto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62. Значение правильной подготовки пенсионного дела. Этапы подготовки.</w:t>
      </w:r>
    </w:p>
    <w:p w:rsidR="00572D2F" w:rsidRPr="00FE0FCD" w:rsidRDefault="00572D2F" w:rsidP="00FE0FCD">
      <w:pPr>
        <w:spacing w:line="360" w:lineRule="auto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63. Организация приема и регистрации заявлений и представлений к назначению пенсий.</w:t>
      </w:r>
    </w:p>
    <w:p w:rsidR="00572D2F" w:rsidRPr="00FE0FCD" w:rsidRDefault="00572D2F" w:rsidP="00FE0FCD">
      <w:pPr>
        <w:spacing w:line="360" w:lineRule="auto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 xml:space="preserve"> 64. Требования, предъявляемые к документам при их осмотре, способы распознавания недостоверных документов, методы проверки обоснованности выдачи документов для назначения пенсий.</w:t>
      </w:r>
    </w:p>
    <w:p w:rsidR="00572D2F" w:rsidRPr="00FE0FCD" w:rsidRDefault="00572D2F" w:rsidP="00FE0FCD">
      <w:pPr>
        <w:spacing w:line="360" w:lineRule="auto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65. Подготовка пенсионных дел для комиссии по назначению пенсий. Порядок рассмотрения пенсионных дел комиссией.</w:t>
      </w:r>
    </w:p>
    <w:p w:rsidR="00572D2F" w:rsidRPr="00FE0FCD" w:rsidRDefault="00572D2F" w:rsidP="00FE0FCD">
      <w:pPr>
        <w:spacing w:line="360" w:lineRule="auto"/>
        <w:rPr>
          <w:color w:val="000000"/>
          <w:sz w:val="28"/>
          <w:szCs w:val="28"/>
        </w:rPr>
      </w:pPr>
      <w:r w:rsidRPr="00FE0FCD">
        <w:rPr>
          <w:bCs/>
          <w:sz w:val="28"/>
          <w:szCs w:val="28"/>
        </w:rPr>
        <w:lastRenderedPageBreak/>
        <w:t>66. Оформление и контроль перерасчетов назначенных пенсий, приостановление и возобновление выплаты пенсий.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67. Основные направления организаторской работы по выплате пенсий органов Пенсионного фонда РФ.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68. Организация труда специалистов по выплате пенсий. Квалификационные требования к специалистам по выплате пенсий.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69. Организация оформления выплатных и учетных операций. Способы выплаты. Выплатные документы.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70. Последовательность совершения выплатных операций.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71. Организационно-методическая работа по руководству практикой применения законодательства по социальной защите и пенсионному обеспечению населения.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72. Формы руководства практикой применения законодательства.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73. Значение ревизий и проверок в контролирующей деятельности вышестоящими органами.</w:t>
      </w:r>
    </w:p>
    <w:p w:rsidR="00572D2F" w:rsidRPr="00FE0FCD" w:rsidRDefault="00572D2F" w:rsidP="00FE0FCD">
      <w:pPr>
        <w:spacing w:line="360" w:lineRule="auto"/>
        <w:jc w:val="both"/>
        <w:rPr>
          <w:bCs/>
          <w:sz w:val="28"/>
          <w:szCs w:val="28"/>
        </w:rPr>
      </w:pPr>
      <w:r w:rsidRPr="00FE0FCD">
        <w:rPr>
          <w:bCs/>
          <w:sz w:val="28"/>
          <w:szCs w:val="28"/>
        </w:rPr>
        <w:t>74. Порядок и основные этапы проведения контрольно-ревизионной работы.</w:t>
      </w:r>
    </w:p>
    <w:p w:rsidR="00572D2F" w:rsidRPr="00FE0FCD" w:rsidRDefault="00572D2F" w:rsidP="00FE0FCD">
      <w:pPr>
        <w:spacing w:line="360" w:lineRule="auto"/>
        <w:jc w:val="both"/>
        <w:rPr>
          <w:color w:val="FF0000"/>
          <w:sz w:val="28"/>
          <w:szCs w:val="28"/>
        </w:rPr>
      </w:pPr>
      <w:r w:rsidRPr="00FE0FCD">
        <w:rPr>
          <w:sz w:val="28"/>
          <w:szCs w:val="28"/>
        </w:rPr>
        <w:t>75. Проверка законности назначения пенсий и пособий. Особенности контроля в условиях компьютеризации.</w:t>
      </w:r>
    </w:p>
    <w:p w:rsidR="00572D2F" w:rsidRPr="00FE0FCD" w:rsidRDefault="00572D2F">
      <w:pPr>
        <w:rPr>
          <w:color w:val="000000"/>
          <w:sz w:val="28"/>
          <w:szCs w:val="28"/>
        </w:rPr>
      </w:pPr>
    </w:p>
    <w:sectPr w:rsidR="00572D2F" w:rsidRPr="00FE0FCD" w:rsidSect="0030619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1B0" w:rsidRDefault="00C871B0" w:rsidP="003E1C23">
      <w:r>
        <w:separator/>
      </w:r>
    </w:p>
  </w:endnote>
  <w:endnote w:type="continuationSeparator" w:id="1">
    <w:p w:rsidR="00C871B0" w:rsidRDefault="00C871B0" w:rsidP="003E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9AF" w:rsidRDefault="00CC0D4E" w:rsidP="0030619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269A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269AF" w:rsidRDefault="001269AF" w:rsidP="0030619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9AF" w:rsidRDefault="00CC0D4E" w:rsidP="0030619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269A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F5124">
      <w:rPr>
        <w:rStyle w:val="ab"/>
        <w:noProof/>
      </w:rPr>
      <w:t>45</w:t>
    </w:r>
    <w:r>
      <w:rPr>
        <w:rStyle w:val="ab"/>
      </w:rPr>
      <w:fldChar w:fldCharType="end"/>
    </w:r>
  </w:p>
  <w:p w:rsidR="001269AF" w:rsidRDefault="001269AF" w:rsidP="0030619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1B0" w:rsidRDefault="00C871B0" w:rsidP="003E1C23">
      <w:r>
        <w:separator/>
      </w:r>
    </w:p>
  </w:footnote>
  <w:footnote w:type="continuationSeparator" w:id="1">
    <w:p w:rsidR="00C871B0" w:rsidRDefault="00C871B0" w:rsidP="003E1C23">
      <w:r>
        <w:continuationSeparator/>
      </w:r>
    </w:p>
  </w:footnote>
  <w:footnote w:id="2">
    <w:p w:rsidR="001269AF" w:rsidRDefault="001269AF" w:rsidP="00634998">
      <w:pPr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41F5"/>
    <w:multiLevelType w:val="hybridMultilevel"/>
    <w:tmpl w:val="96BE8E44"/>
    <w:lvl w:ilvl="0" w:tplc="37F8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5A18BC"/>
    <w:multiLevelType w:val="hybridMultilevel"/>
    <w:tmpl w:val="07EE8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7B7AE7"/>
    <w:multiLevelType w:val="hybridMultilevel"/>
    <w:tmpl w:val="C65C6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DE02C3"/>
    <w:multiLevelType w:val="hybridMultilevel"/>
    <w:tmpl w:val="83C21FE2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8DF42C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74F6CA7"/>
    <w:multiLevelType w:val="hybridMultilevel"/>
    <w:tmpl w:val="43E4001C"/>
    <w:lvl w:ilvl="0" w:tplc="97564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A6651C"/>
    <w:multiLevelType w:val="hybridMultilevel"/>
    <w:tmpl w:val="DFA8D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B77265"/>
    <w:multiLevelType w:val="hybridMultilevel"/>
    <w:tmpl w:val="B552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34251C"/>
    <w:multiLevelType w:val="hybridMultilevel"/>
    <w:tmpl w:val="91722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7260D7"/>
    <w:multiLevelType w:val="hybridMultilevel"/>
    <w:tmpl w:val="E404F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180"/>
        </w:tabs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FC1569E"/>
    <w:multiLevelType w:val="hybridMultilevel"/>
    <w:tmpl w:val="924AA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3581661"/>
    <w:multiLevelType w:val="hybridMultilevel"/>
    <w:tmpl w:val="FD2E7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C22892"/>
    <w:multiLevelType w:val="multilevel"/>
    <w:tmpl w:val="7442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>
    <w:nsid w:val="360E64C4"/>
    <w:multiLevelType w:val="hybridMultilevel"/>
    <w:tmpl w:val="356A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5256C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434D4F"/>
    <w:multiLevelType w:val="hybridMultilevel"/>
    <w:tmpl w:val="06C2B0D2"/>
    <w:lvl w:ilvl="0" w:tplc="1766067C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5">
    <w:nsid w:val="384B4182"/>
    <w:multiLevelType w:val="hybridMultilevel"/>
    <w:tmpl w:val="36C6C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0D57E01"/>
    <w:multiLevelType w:val="hybridMultilevel"/>
    <w:tmpl w:val="424E129C"/>
    <w:lvl w:ilvl="0" w:tplc="29A400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FD005D7"/>
    <w:multiLevelType w:val="hybridMultilevel"/>
    <w:tmpl w:val="E1869144"/>
    <w:lvl w:ilvl="0" w:tplc="3FFE4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403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0FAC7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D4D1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BC6C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427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742E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3A34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906B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755046DC"/>
    <w:multiLevelType w:val="hybridMultilevel"/>
    <w:tmpl w:val="4FBA1E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849622B"/>
    <w:multiLevelType w:val="hybridMultilevel"/>
    <w:tmpl w:val="CA745EE2"/>
    <w:lvl w:ilvl="0" w:tplc="24A65A3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8"/>
  </w:num>
  <w:num w:numId="5">
    <w:abstractNumId w:val="17"/>
  </w:num>
  <w:num w:numId="6">
    <w:abstractNumId w:val="4"/>
  </w:num>
  <w:num w:numId="7">
    <w:abstractNumId w:val="7"/>
  </w:num>
  <w:num w:numId="8">
    <w:abstractNumId w:val="11"/>
  </w:num>
  <w:num w:numId="9">
    <w:abstractNumId w:val="0"/>
  </w:num>
  <w:num w:numId="10">
    <w:abstractNumId w:val="5"/>
  </w:num>
  <w:num w:numId="11">
    <w:abstractNumId w:val="6"/>
  </w:num>
  <w:num w:numId="1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9"/>
  </w:num>
  <w:num w:numId="16">
    <w:abstractNumId w:val="10"/>
  </w:num>
  <w:num w:numId="17">
    <w:abstractNumId w:val="2"/>
  </w:num>
  <w:num w:numId="18">
    <w:abstractNumId w:val="14"/>
  </w:num>
  <w:num w:numId="19">
    <w:abstractNumId w:val="18"/>
  </w:num>
  <w:num w:numId="20">
    <w:abstractNumId w:val="1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C23"/>
    <w:rsid w:val="00007BC4"/>
    <w:rsid w:val="000279B3"/>
    <w:rsid w:val="00036357"/>
    <w:rsid w:val="00044098"/>
    <w:rsid w:val="00047DFD"/>
    <w:rsid w:val="0005545E"/>
    <w:rsid w:val="00060765"/>
    <w:rsid w:val="00066187"/>
    <w:rsid w:val="00073E50"/>
    <w:rsid w:val="00073F2A"/>
    <w:rsid w:val="00086270"/>
    <w:rsid w:val="0009684C"/>
    <w:rsid w:val="00097DF2"/>
    <w:rsid w:val="000A03A8"/>
    <w:rsid w:val="000A1AA6"/>
    <w:rsid w:val="000A5E54"/>
    <w:rsid w:val="000C1042"/>
    <w:rsid w:val="000D684C"/>
    <w:rsid w:val="000D7A36"/>
    <w:rsid w:val="000E0CBE"/>
    <w:rsid w:val="000E701D"/>
    <w:rsid w:val="000F0756"/>
    <w:rsid w:val="000F6BE4"/>
    <w:rsid w:val="000F73AF"/>
    <w:rsid w:val="0011113C"/>
    <w:rsid w:val="0011598C"/>
    <w:rsid w:val="00122684"/>
    <w:rsid w:val="001269AF"/>
    <w:rsid w:val="00140BA0"/>
    <w:rsid w:val="00144AF2"/>
    <w:rsid w:val="00146555"/>
    <w:rsid w:val="00147ADE"/>
    <w:rsid w:val="001501DF"/>
    <w:rsid w:val="001514BD"/>
    <w:rsid w:val="00161C9E"/>
    <w:rsid w:val="0016430F"/>
    <w:rsid w:val="0017434B"/>
    <w:rsid w:val="00174C6A"/>
    <w:rsid w:val="00175A57"/>
    <w:rsid w:val="0018212D"/>
    <w:rsid w:val="0018589F"/>
    <w:rsid w:val="00197C29"/>
    <w:rsid w:val="00197CEF"/>
    <w:rsid w:val="001A698B"/>
    <w:rsid w:val="001B03B0"/>
    <w:rsid w:val="001B36A6"/>
    <w:rsid w:val="001B7946"/>
    <w:rsid w:val="001C1991"/>
    <w:rsid w:val="001C2D17"/>
    <w:rsid w:val="001C5DDF"/>
    <w:rsid w:val="001C61C2"/>
    <w:rsid w:val="001D10E4"/>
    <w:rsid w:val="001F5124"/>
    <w:rsid w:val="0021209B"/>
    <w:rsid w:val="00217981"/>
    <w:rsid w:val="00217FEE"/>
    <w:rsid w:val="0023623E"/>
    <w:rsid w:val="00240827"/>
    <w:rsid w:val="002427E5"/>
    <w:rsid w:val="00243821"/>
    <w:rsid w:val="002502EE"/>
    <w:rsid w:val="00256030"/>
    <w:rsid w:val="00274306"/>
    <w:rsid w:val="002926F9"/>
    <w:rsid w:val="002978C7"/>
    <w:rsid w:val="002A0751"/>
    <w:rsid w:val="002C1BD9"/>
    <w:rsid w:val="002C2E7A"/>
    <w:rsid w:val="002C3E65"/>
    <w:rsid w:val="002D13B9"/>
    <w:rsid w:val="002D3190"/>
    <w:rsid w:val="002D7747"/>
    <w:rsid w:val="002E23AF"/>
    <w:rsid w:val="002F385F"/>
    <w:rsid w:val="00301967"/>
    <w:rsid w:val="0030619F"/>
    <w:rsid w:val="00307356"/>
    <w:rsid w:val="00331BA2"/>
    <w:rsid w:val="0033352B"/>
    <w:rsid w:val="00340CA3"/>
    <w:rsid w:val="00341D07"/>
    <w:rsid w:val="00346188"/>
    <w:rsid w:val="003463BD"/>
    <w:rsid w:val="00353980"/>
    <w:rsid w:val="00361ABB"/>
    <w:rsid w:val="00361CF1"/>
    <w:rsid w:val="00362CD5"/>
    <w:rsid w:val="00372F5B"/>
    <w:rsid w:val="003956C7"/>
    <w:rsid w:val="00396448"/>
    <w:rsid w:val="00397078"/>
    <w:rsid w:val="00397A74"/>
    <w:rsid w:val="003B30AA"/>
    <w:rsid w:val="003D3025"/>
    <w:rsid w:val="003D7B82"/>
    <w:rsid w:val="003E00C9"/>
    <w:rsid w:val="003E1C23"/>
    <w:rsid w:val="0040494B"/>
    <w:rsid w:val="00417E74"/>
    <w:rsid w:val="004415ED"/>
    <w:rsid w:val="0044419C"/>
    <w:rsid w:val="00445857"/>
    <w:rsid w:val="004472C5"/>
    <w:rsid w:val="00452C4D"/>
    <w:rsid w:val="00470370"/>
    <w:rsid w:val="00471116"/>
    <w:rsid w:val="0047114A"/>
    <w:rsid w:val="0047395B"/>
    <w:rsid w:val="00476B06"/>
    <w:rsid w:val="00492859"/>
    <w:rsid w:val="004977E6"/>
    <w:rsid w:val="004B5919"/>
    <w:rsid w:val="004B5AA0"/>
    <w:rsid w:val="004C0416"/>
    <w:rsid w:val="004D0ADD"/>
    <w:rsid w:val="004D6AEC"/>
    <w:rsid w:val="004E123C"/>
    <w:rsid w:val="004F2485"/>
    <w:rsid w:val="004F2FBB"/>
    <w:rsid w:val="00502E4C"/>
    <w:rsid w:val="00511A1A"/>
    <w:rsid w:val="00524BED"/>
    <w:rsid w:val="005317ED"/>
    <w:rsid w:val="00532EBE"/>
    <w:rsid w:val="0053636D"/>
    <w:rsid w:val="00540C15"/>
    <w:rsid w:val="005413C7"/>
    <w:rsid w:val="00544EE5"/>
    <w:rsid w:val="00545D40"/>
    <w:rsid w:val="005529DF"/>
    <w:rsid w:val="00572D2F"/>
    <w:rsid w:val="00575859"/>
    <w:rsid w:val="00583E17"/>
    <w:rsid w:val="005973EE"/>
    <w:rsid w:val="005A26DF"/>
    <w:rsid w:val="005A7743"/>
    <w:rsid w:val="005A7A67"/>
    <w:rsid w:val="005B228D"/>
    <w:rsid w:val="005B257E"/>
    <w:rsid w:val="005B6711"/>
    <w:rsid w:val="005C3A1E"/>
    <w:rsid w:val="005C5FD4"/>
    <w:rsid w:val="005D0B63"/>
    <w:rsid w:val="005D1F0E"/>
    <w:rsid w:val="005D2F37"/>
    <w:rsid w:val="005D6CE8"/>
    <w:rsid w:val="005E5736"/>
    <w:rsid w:val="005F30E0"/>
    <w:rsid w:val="005F76BA"/>
    <w:rsid w:val="00600148"/>
    <w:rsid w:val="006038E0"/>
    <w:rsid w:val="0060634D"/>
    <w:rsid w:val="006121F6"/>
    <w:rsid w:val="00614DEE"/>
    <w:rsid w:val="00631E38"/>
    <w:rsid w:val="00634998"/>
    <w:rsid w:val="00640221"/>
    <w:rsid w:val="00650279"/>
    <w:rsid w:val="00651463"/>
    <w:rsid w:val="00651A68"/>
    <w:rsid w:val="00655E77"/>
    <w:rsid w:val="00670FAA"/>
    <w:rsid w:val="00673E64"/>
    <w:rsid w:val="0068222A"/>
    <w:rsid w:val="00693E3C"/>
    <w:rsid w:val="00696A16"/>
    <w:rsid w:val="006A22EA"/>
    <w:rsid w:val="006A3472"/>
    <w:rsid w:val="006A4841"/>
    <w:rsid w:val="006A779E"/>
    <w:rsid w:val="006B075E"/>
    <w:rsid w:val="006F6C78"/>
    <w:rsid w:val="00701897"/>
    <w:rsid w:val="007038A2"/>
    <w:rsid w:val="00707ABF"/>
    <w:rsid w:val="00713161"/>
    <w:rsid w:val="00715D2D"/>
    <w:rsid w:val="00715F51"/>
    <w:rsid w:val="007250DD"/>
    <w:rsid w:val="00726607"/>
    <w:rsid w:val="007420E0"/>
    <w:rsid w:val="00750C37"/>
    <w:rsid w:val="00753697"/>
    <w:rsid w:val="00761B97"/>
    <w:rsid w:val="00767ABA"/>
    <w:rsid w:val="0078125C"/>
    <w:rsid w:val="00783D04"/>
    <w:rsid w:val="007841D0"/>
    <w:rsid w:val="00785E78"/>
    <w:rsid w:val="00797AC3"/>
    <w:rsid w:val="007B7FB9"/>
    <w:rsid w:val="007C3AE0"/>
    <w:rsid w:val="007D5F16"/>
    <w:rsid w:val="007D5FEB"/>
    <w:rsid w:val="007E0045"/>
    <w:rsid w:val="007E066C"/>
    <w:rsid w:val="007E6A7D"/>
    <w:rsid w:val="007F1962"/>
    <w:rsid w:val="007F2F96"/>
    <w:rsid w:val="008001E9"/>
    <w:rsid w:val="008044D9"/>
    <w:rsid w:val="008065E0"/>
    <w:rsid w:val="00817884"/>
    <w:rsid w:val="00832FD1"/>
    <w:rsid w:val="008346AC"/>
    <w:rsid w:val="008404CA"/>
    <w:rsid w:val="00851696"/>
    <w:rsid w:val="00851E03"/>
    <w:rsid w:val="008625E7"/>
    <w:rsid w:val="00862C13"/>
    <w:rsid w:val="00867DDE"/>
    <w:rsid w:val="00885D7C"/>
    <w:rsid w:val="008A0298"/>
    <w:rsid w:val="008A07E4"/>
    <w:rsid w:val="008A1F4B"/>
    <w:rsid w:val="008A3428"/>
    <w:rsid w:val="008C0239"/>
    <w:rsid w:val="008D3505"/>
    <w:rsid w:val="008D5BF5"/>
    <w:rsid w:val="008E23C2"/>
    <w:rsid w:val="008E54D6"/>
    <w:rsid w:val="008F4993"/>
    <w:rsid w:val="00905E64"/>
    <w:rsid w:val="00912A9F"/>
    <w:rsid w:val="00912B6F"/>
    <w:rsid w:val="009157DB"/>
    <w:rsid w:val="009243B9"/>
    <w:rsid w:val="00931469"/>
    <w:rsid w:val="0095190B"/>
    <w:rsid w:val="009530E8"/>
    <w:rsid w:val="0096020D"/>
    <w:rsid w:val="00961CD4"/>
    <w:rsid w:val="009762E2"/>
    <w:rsid w:val="00976507"/>
    <w:rsid w:val="009811CD"/>
    <w:rsid w:val="0098742D"/>
    <w:rsid w:val="009875CE"/>
    <w:rsid w:val="00997D79"/>
    <w:rsid w:val="009B3498"/>
    <w:rsid w:val="009C186E"/>
    <w:rsid w:val="009C32DB"/>
    <w:rsid w:val="009C5DE1"/>
    <w:rsid w:val="009D107E"/>
    <w:rsid w:val="009D56B1"/>
    <w:rsid w:val="009E03F6"/>
    <w:rsid w:val="009E4D44"/>
    <w:rsid w:val="009E67A3"/>
    <w:rsid w:val="009F3379"/>
    <w:rsid w:val="00A029D6"/>
    <w:rsid w:val="00A1240F"/>
    <w:rsid w:val="00A13AD4"/>
    <w:rsid w:val="00A1521E"/>
    <w:rsid w:val="00A16B26"/>
    <w:rsid w:val="00A20A8B"/>
    <w:rsid w:val="00A219A2"/>
    <w:rsid w:val="00A23F0E"/>
    <w:rsid w:val="00A304DA"/>
    <w:rsid w:val="00A36E88"/>
    <w:rsid w:val="00A45236"/>
    <w:rsid w:val="00A503CA"/>
    <w:rsid w:val="00A60901"/>
    <w:rsid w:val="00A64A39"/>
    <w:rsid w:val="00AA5798"/>
    <w:rsid w:val="00AA7F96"/>
    <w:rsid w:val="00AF558B"/>
    <w:rsid w:val="00B02366"/>
    <w:rsid w:val="00B13645"/>
    <w:rsid w:val="00B16CD5"/>
    <w:rsid w:val="00B20A5D"/>
    <w:rsid w:val="00B220B1"/>
    <w:rsid w:val="00B44BF8"/>
    <w:rsid w:val="00B50C58"/>
    <w:rsid w:val="00B51C77"/>
    <w:rsid w:val="00B51FDD"/>
    <w:rsid w:val="00B548C4"/>
    <w:rsid w:val="00B5584D"/>
    <w:rsid w:val="00B561F6"/>
    <w:rsid w:val="00B6590E"/>
    <w:rsid w:val="00B73D39"/>
    <w:rsid w:val="00B76270"/>
    <w:rsid w:val="00B82C8A"/>
    <w:rsid w:val="00B90331"/>
    <w:rsid w:val="00B90631"/>
    <w:rsid w:val="00B94733"/>
    <w:rsid w:val="00B97DF7"/>
    <w:rsid w:val="00BC68B8"/>
    <w:rsid w:val="00BD1E91"/>
    <w:rsid w:val="00BE31FB"/>
    <w:rsid w:val="00BF0339"/>
    <w:rsid w:val="00BF0ACC"/>
    <w:rsid w:val="00BF7F7C"/>
    <w:rsid w:val="00C128FA"/>
    <w:rsid w:val="00C3235F"/>
    <w:rsid w:val="00C34257"/>
    <w:rsid w:val="00C37DD0"/>
    <w:rsid w:val="00C66C66"/>
    <w:rsid w:val="00C710E4"/>
    <w:rsid w:val="00C72BE4"/>
    <w:rsid w:val="00C8002C"/>
    <w:rsid w:val="00C85B99"/>
    <w:rsid w:val="00C871B0"/>
    <w:rsid w:val="00C94035"/>
    <w:rsid w:val="00C95192"/>
    <w:rsid w:val="00CA2983"/>
    <w:rsid w:val="00CB441E"/>
    <w:rsid w:val="00CB618A"/>
    <w:rsid w:val="00CB63DE"/>
    <w:rsid w:val="00CC0D4E"/>
    <w:rsid w:val="00CC6F71"/>
    <w:rsid w:val="00CD0910"/>
    <w:rsid w:val="00CD6CAB"/>
    <w:rsid w:val="00CE5D46"/>
    <w:rsid w:val="00CF2ABB"/>
    <w:rsid w:val="00CF2E36"/>
    <w:rsid w:val="00D067D9"/>
    <w:rsid w:val="00D17DC9"/>
    <w:rsid w:val="00D266B6"/>
    <w:rsid w:val="00D328DB"/>
    <w:rsid w:val="00D33445"/>
    <w:rsid w:val="00D40999"/>
    <w:rsid w:val="00D422C1"/>
    <w:rsid w:val="00D514D5"/>
    <w:rsid w:val="00D52589"/>
    <w:rsid w:val="00D622BA"/>
    <w:rsid w:val="00D67427"/>
    <w:rsid w:val="00D72274"/>
    <w:rsid w:val="00D75BE9"/>
    <w:rsid w:val="00D93FB7"/>
    <w:rsid w:val="00DA500E"/>
    <w:rsid w:val="00DA662D"/>
    <w:rsid w:val="00DA71C0"/>
    <w:rsid w:val="00DA75F7"/>
    <w:rsid w:val="00DB0164"/>
    <w:rsid w:val="00DB3547"/>
    <w:rsid w:val="00DC63CD"/>
    <w:rsid w:val="00DE49B3"/>
    <w:rsid w:val="00DF32B8"/>
    <w:rsid w:val="00DF4AFA"/>
    <w:rsid w:val="00DF64E7"/>
    <w:rsid w:val="00E163F3"/>
    <w:rsid w:val="00E16E74"/>
    <w:rsid w:val="00E324E4"/>
    <w:rsid w:val="00E33880"/>
    <w:rsid w:val="00E478AE"/>
    <w:rsid w:val="00E52D9C"/>
    <w:rsid w:val="00E647CF"/>
    <w:rsid w:val="00E65239"/>
    <w:rsid w:val="00E74D3C"/>
    <w:rsid w:val="00E8312A"/>
    <w:rsid w:val="00E836D1"/>
    <w:rsid w:val="00E8442A"/>
    <w:rsid w:val="00E85FF2"/>
    <w:rsid w:val="00EA384A"/>
    <w:rsid w:val="00EA77B7"/>
    <w:rsid w:val="00EB23AA"/>
    <w:rsid w:val="00EB7CA7"/>
    <w:rsid w:val="00EC4089"/>
    <w:rsid w:val="00EC71EF"/>
    <w:rsid w:val="00ED08C6"/>
    <w:rsid w:val="00ED4D6B"/>
    <w:rsid w:val="00ED58BD"/>
    <w:rsid w:val="00EF3F7C"/>
    <w:rsid w:val="00F02B5E"/>
    <w:rsid w:val="00F040E8"/>
    <w:rsid w:val="00F06310"/>
    <w:rsid w:val="00F12E19"/>
    <w:rsid w:val="00F137F3"/>
    <w:rsid w:val="00F167AF"/>
    <w:rsid w:val="00F233F9"/>
    <w:rsid w:val="00F23459"/>
    <w:rsid w:val="00F2365A"/>
    <w:rsid w:val="00F23BB8"/>
    <w:rsid w:val="00F2488F"/>
    <w:rsid w:val="00F33A59"/>
    <w:rsid w:val="00F36378"/>
    <w:rsid w:val="00F4244B"/>
    <w:rsid w:val="00F53B0A"/>
    <w:rsid w:val="00F71DC3"/>
    <w:rsid w:val="00F722A0"/>
    <w:rsid w:val="00F729D1"/>
    <w:rsid w:val="00F7775A"/>
    <w:rsid w:val="00F97731"/>
    <w:rsid w:val="00FA4AD7"/>
    <w:rsid w:val="00FB0F57"/>
    <w:rsid w:val="00FB2582"/>
    <w:rsid w:val="00FB4742"/>
    <w:rsid w:val="00FC00F2"/>
    <w:rsid w:val="00FC35C5"/>
    <w:rsid w:val="00FC41AD"/>
    <w:rsid w:val="00FD1D4E"/>
    <w:rsid w:val="00FE0FCD"/>
    <w:rsid w:val="00FE530E"/>
    <w:rsid w:val="00FE7168"/>
    <w:rsid w:val="00FE7CCB"/>
    <w:rsid w:val="00FF0133"/>
    <w:rsid w:val="00FF491F"/>
    <w:rsid w:val="00FF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33352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E1C2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F363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E1C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363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3E1C23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3E1C23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3E1C23"/>
    <w:pPr>
      <w:ind w:left="566" w:hanging="283"/>
    </w:pPr>
  </w:style>
  <w:style w:type="paragraph" w:styleId="22">
    <w:name w:val="Body Text Indent 2"/>
    <w:basedOn w:val="a"/>
    <w:link w:val="23"/>
    <w:uiPriority w:val="99"/>
    <w:rsid w:val="003E1C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3E1C2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3E1C23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3E1C23"/>
    <w:rPr>
      <w:rFonts w:cs="Times New Roman"/>
      <w:vertAlign w:val="superscript"/>
    </w:rPr>
  </w:style>
  <w:style w:type="paragraph" w:styleId="24">
    <w:name w:val="Body Text 2"/>
    <w:basedOn w:val="a"/>
    <w:link w:val="25"/>
    <w:uiPriority w:val="99"/>
    <w:rsid w:val="003E1C2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3E1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uiPriority w:val="99"/>
    <w:rsid w:val="003E1C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3E1C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3E1C23"/>
    <w:rPr>
      <w:rFonts w:cs="Times New Roman"/>
    </w:rPr>
  </w:style>
  <w:style w:type="table" w:styleId="ac">
    <w:name w:val="Table Grid"/>
    <w:basedOn w:val="a1"/>
    <w:uiPriority w:val="99"/>
    <w:rsid w:val="003E1C2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uiPriority w:val="99"/>
    <w:rsid w:val="003E1C2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3E1C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E1C23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E1C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uiPriority w:val="99"/>
    <w:rsid w:val="003E1C23"/>
    <w:pPr>
      <w:keepNext/>
      <w:jc w:val="center"/>
      <w:outlineLvl w:val="0"/>
    </w:pPr>
    <w:rPr>
      <w:b/>
      <w:sz w:val="20"/>
      <w:szCs w:val="20"/>
    </w:rPr>
  </w:style>
  <w:style w:type="character" w:customStyle="1" w:styleId="a60">
    <w:name w:val="a6"/>
    <w:basedOn w:val="a0"/>
    <w:uiPriority w:val="99"/>
    <w:rsid w:val="003E1C23"/>
    <w:rPr>
      <w:rFonts w:cs="Times New Roman"/>
    </w:rPr>
  </w:style>
  <w:style w:type="paragraph" w:styleId="af1">
    <w:name w:val="List Paragraph"/>
    <w:basedOn w:val="a"/>
    <w:uiPriority w:val="99"/>
    <w:qFormat/>
    <w:rsid w:val="004D0ADD"/>
    <w:pPr>
      <w:ind w:left="720"/>
      <w:contextualSpacing/>
    </w:pPr>
  </w:style>
  <w:style w:type="character" w:customStyle="1" w:styleId="af2">
    <w:name w:val="Гипертекстовая ссылка"/>
    <w:basedOn w:val="a0"/>
    <w:uiPriority w:val="99"/>
    <w:rsid w:val="0030619F"/>
    <w:rPr>
      <w:rFonts w:cs="Times New Roman"/>
      <w:color w:val="008000"/>
    </w:rPr>
  </w:style>
  <w:style w:type="paragraph" w:customStyle="1" w:styleId="af3">
    <w:name w:val="Таблицы (моноширинный)"/>
    <w:basedOn w:val="a"/>
    <w:next w:val="a"/>
    <w:uiPriority w:val="99"/>
    <w:rsid w:val="003061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6">
    <w:name w:val="Знак2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F3637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4">
    <w:name w:val="List"/>
    <w:basedOn w:val="a"/>
    <w:uiPriority w:val="99"/>
    <w:locked/>
    <w:rsid w:val="00F36378"/>
    <w:pPr>
      <w:ind w:left="283" w:hanging="283"/>
    </w:pPr>
    <w:rPr>
      <w:rFonts w:eastAsia="Calibri"/>
    </w:rPr>
  </w:style>
  <w:style w:type="paragraph" w:customStyle="1" w:styleId="210">
    <w:name w:val="Знак21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4">
    <w:name w:val="Обычный+4"/>
    <w:basedOn w:val="a"/>
    <w:next w:val="a"/>
    <w:uiPriority w:val="99"/>
    <w:rsid w:val="00F36378"/>
    <w:pPr>
      <w:autoSpaceDE w:val="0"/>
      <w:autoSpaceDN w:val="0"/>
      <w:adjustRightInd w:val="0"/>
    </w:pPr>
    <w:rPr>
      <w:rFonts w:eastAsia="Calibri"/>
    </w:rPr>
  </w:style>
  <w:style w:type="paragraph" w:customStyle="1" w:styleId="Default">
    <w:name w:val="Default"/>
    <w:uiPriority w:val="99"/>
    <w:rsid w:val="00F363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5">
    <w:name w:val="Subtitle"/>
    <w:basedOn w:val="a"/>
    <w:next w:val="a"/>
    <w:link w:val="af6"/>
    <w:uiPriority w:val="99"/>
    <w:qFormat/>
    <w:locked/>
    <w:rsid w:val="00F36378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f6">
    <w:name w:val="Подзаголовок Знак"/>
    <w:basedOn w:val="a0"/>
    <w:link w:val="af5"/>
    <w:uiPriority w:val="99"/>
    <w:locked/>
    <w:rsid w:val="00F36378"/>
    <w:rPr>
      <w:rFonts w:ascii="Cambria" w:hAnsi="Cambria" w:cs="Times New Roman"/>
      <w:sz w:val="24"/>
      <w:szCs w:val="24"/>
      <w:lang w:val="ru-RU" w:eastAsia="ru-RU" w:bidi="ar-SA"/>
    </w:rPr>
  </w:style>
  <w:style w:type="paragraph" w:customStyle="1" w:styleId="af7">
    <w:name w:val="......."/>
    <w:basedOn w:val="Default"/>
    <w:next w:val="Default"/>
    <w:uiPriority w:val="99"/>
    <w:rsid w:val="00F36378"/>
    <w:rPr>
      <w:color w:val="auto"/>
    </w:rPr>
  </w:style>
  <w:style w:type="paragraph" w:styleId="af8">
    <w:name w:val="Block Text"/>
    <w:basedOn w:val="a"/>
    <w:uiPriority w:val="99"/>
    <w:semiHidden/>
    <w:locked/>
    <w:rsid w:val="00F36378"/>
    <w:pPr>
      <w:widowControl w:val="0"/>
      <w:spacing w:before="60" w:after="100" w:line="360" w:lineRule="auto"/>
      <w:ind w:left="1320" w:right="1200"/>
      <w:jc w:val="center"/>
    </w:pPr>
    <w:rPr>
      <w:rFonts w:eastAsia="Calibri"/>
      <w:b/>
      <w:szCs w:val="20"/>
    </w:rPr>
  </w:style>
  <w:style w:type="paragraph" w:styleId="14">
    <w:name w:val="toc 1"/>
    <w:basedOn w:val="a"/>
    <w:next w:val="a"/>
    <w:autoRedefine/>
    <w:uiPriority w:val="99"/>
    <w:locked/>
    <w:rsid w:val="00F36378"/>
    <w:pPr>
      <w:spacing w:line="360" w:lineRule="auto"/>
      <w:ind w:hanging="426"/>
    </w:pPr>
    <w:rPr>
      <w:rFonts w:eastAsia="Calibri"/>
    </w:rPr>
  </w:style>
  <w:style w:type="character" w:styleId="af9">
    <w:name w:val="Hyperlink"/>
    <w:basedOn w:val="a0"/>
    <w:uiPriority w:val="99"/>
    <w:locked/>
    <w:rsid w:val="00F36378"/>
    <w:rPr>
      <w:rFonts w:cs="Times New Roman"/>
      <w:color w:val="0000FF"/>
      <w:u w:val="single"/>
    </w:rPr>
  </w:style>
  <w:style w:type="paragraph" w:styleId="afa">
    <w:name w:val="TOC Heading"/>
    <w:basedOn w:val="1"/>
    <w:next w:val="a"/>
    <w:uiPriority w:val="99"/>
    <w:qFormat/>
    <w:rsid w:val="00F36378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99"/>
    <w:locked/>
    <w:rsid w:val="00F36378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styleId="3">
    <w:name w:val="toc 3"/>
    <w:basedOn w:val="a"/>
    <w:next w:val="a"/>
    <w:autoRedefine/>
    <w:uiPriority w:val="99"/>
    <w:locked/>
    <w:rsid w:val="00F36378"/>
    <w:pPr>
      <w:spacing w:after="100" w:line="276" w:lineRule="auto"/>
      <w:ind w:left="440"/>
    </w:pPr>
    <w:rPr>
      <w:rFonts w:ascii="Calibri" w:eastAsia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99"/>
    <w:locked/>
    <w:rsid w:val="00F36378"/>
    <w:pPr>
      <w:spacing w:after="100" w:line="276" w:lineRule="auto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99"/>
    <w:locked/>
    <w:rsid w:val="00F36378"/>
    <w:pPr>
      <w:spacing w:after="100" w:line="276" w:lineRule="auto"/>
      <w:ind w:left="880"/>
    </w:pPr>
    <w:rPr>
      <w:rFonts w:ascii="Calibri" w:eastAsia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99"/>
    <w:locked/>
    <w:rsid w:val="00F36378"/>
    <w:pPr>
      <w:spacing w:after="100" w:line="276" w:lineRule="auto"/>
      <w:ind w:left="1100"/>
    </w:pPr>
    <w:rPr>
      <w:rFonts w:ascii="Calibri" w:eastAsia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99"/>
    <w:locked/>
    <w:rsid w:val="00F36378"/>
    <w:pPr>
      <w:spacing w:after="100" w:line="276" w:lineRule="auto"/>
      <w:ind w:left="1320"/>
    </w:pPr>
    <w:rPr>
      <w:rFonts w:ascii="Calibri" w:eastAsia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99"/>
    <w:locked/>
    <w:rsid w:val="00F36378"/>
    <w:pPr>
      <w:spacing w:after="100" w:line="276" w:lineRule="auto"/>
      <w:ind w:left="1540"/>
    </w:pPr>
    <w:rPr>
      <w:rFonts w:ascii="Calibri" w:eastAsia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99"/>
    <w:locked/>
    <w:rsid w:val="00F36378"/>
    <w:pPr>
      <w:spacing w:after="100" w:line="276" w:lineRule="auto"/>
      <w:ind w:left="1760"/>
    </w:pPr>
    <w:rPr>
      <w:rFonts w:ascii="Calibri" w:eastAsia="Calibri" w:hAnsi="Calibri"/>
      <w:sz w:val="22"/>
      <w:szCs w:val="22"/>
    </w:rPr>
  </w:style>
  <w:style w:type="paragraph" w:styleId="afb">
    <w:name w:val="Document Map"/>
    <w:basedOn w:val="a"/>
    <w:link w:val="afc"/>
    <w:uiPriority w:val="99"/>
    <w:semiHidden/>
    <w:locked/>
    <w:rsid w:val="00F36378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uiPriority w:val="99"/>
    <w:semiHidden/>
    <w:locked/>
    <w:rsid w:val="00F36378"/>
    <w:rPr>
      <w:rFonts w:ascii="Tahoma" w:hAnsi="Tahoma" w:cs="Tahoma"/>
      <w:lang w:val="ru-RU" w:eastAsia="ru-RU" w:bidi="ar-SA"/>
    </w:rPr>
  </w:style>
  <w:style w:type="character" w:styleId="afd">
    <w:name w:val="FollowedHyperlink"/>
    <w:basedOn w:val="a0"/>
    <w:uiPriority w:val="99"/>
    <w:locked/>
    <w:rsid w:val="00F36378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4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8885</Words>
  <Characters>50645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ПРОФЕССИОНАЛЬНОГО МОДУЛЯ</vt:lpstr>
    </vt:vector>
  </TitlesOfParts>
  <Company>СПЭК</Company>
  <LinksUpToDate>false</LinksUpToDate>
  <CharactersWithSpaces>59412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ПРОФЕССИОНАЛЬНОГО МОДУЛЯ</dc:title>
  <dc:creator>class</dc:creator>
  <cp:lastModifiedBy>1</cp:lastModifiedBy>
  <cp:revision>2</cp:revision>
  <cp:lastPrinted>2013-09-27T12:59:00Z</cp:lastPrinted>
  <dcterms:created xsi:type="dcterms:W3CDTF">2018-11-21T14:19:00Z</dcterms:created>
  <dcterms:modified xsi:type="dcterms:W3CDTF">2018-11-21T14:19:00Z</dcterms:modified>
</cp:coreProperties>
</file>